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8F1FB" w14:textId="0DD2F08E" w:rsidR="009E3355" w:rsidRPr="00D71807" w:rsidRDefault="00D71807" w:rsidP="008D1967">
      <w:pPr>
        <w:pStyle w:val="Title"/>
        <w:jc w:val="center"/>
        <w:rPr>
          <w:rFonts w:ascii="Impact" w:hAnsi="Impact" w:cs="Tahoma"/>
          <w:bCs/>
          <w:color w:val="005EB8"/>
          <w:sz w:val="48"/>
          <w:szCs w:val="48"/>
        </w:rPr>
      </w:pPr>
      <w:r>
        <w:rPr>
          <w:rFonts w:ascii="Impact" w:hAnsi="Impact" w:cs="Tahoma"/>
          <w:bCs/>
          <w:noProof/>
          <w:color w:val="005EB8"/>
          <w:sz w:val="48"/>
          <w:szCs w:val="48"/>
          <w:lang w:eastAsia="en-GB"/>
        </w:rPr>
        <w:drawing>
          <wp:anchor distT="0" distB="0" distL="114300" distR="114300" simplePos="0" relativeHeight="251658240" behindDoc="0" locked="0" layoutInCell="1" allowOverlap="1" wp14:anchorId="4EFBF199" wp14:editId="15CFC2CB">
            <wp:simplePos x="0" y="0"/>
            <wp:positionH relativeFrom="margin">
              <wp:posOffset>4618828</wp:posOffset>
            </wp:positionH>
            <wp:positionV relativeFrom="paragraph">
              <wp:posOffset>-417830</wp:posOffset>
            </wp:positionV>
            <wp:extent cx="2225017" cy="584791"/>
            <wp:effectExtent l="0" t="0" r="4445" b="6350"/>
            <wp:wrapNone/>
            <wp:docPr id="102062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5017" cy="5847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F82FC8" w14:textId="77777777" w:rsidR="008D1967" w:rsidRPr="00D71807" w:rsidRDefault="008D1967" w:rsidP="008D1967">
      <w:pPr>
        <w:pStyle w:val="Title"/>
        <w:jc w:val="center"/>
        <w:rPr>
          <w:rFonts w:ascii="Impact" w:hAnsi="Impact" w:cs="Tahoma"/>
          <w:bCs/>
          <w:color w:val="005EB8"/>
          <w:sz w:val="48"/>
          <w:szCs w:val="48"/>
        </w:rPr>
      </w:pPr>
      <w:r w:rsidRPr="00D71807">
        <w:rPr>
          <w:rFonts w:ascii="Impact" w:hAnsi="Impact" w:cs="Tahoma"/>
          <w:bCs/>
          <w:color w:val="005EB8"/>
          <w:sz w:val="48"/>
          <w:szCs w:val="48"/>
        </w:rPr>
        <w:t xml:space="preserve">Peer Support Group: Personality Disorder &amp; Complex Emotional Needs </w:t>
      </w:r>
    </w:p>
    <w:p w14:paraId="5B5CBD8F" w14:textId="77777777" w:rsidR="00D71807" w:rsidRDefault="00D71807" w:rsidP="008D1967">
      <w:pPr>
        <w:pStyle w:val="Title"/>
        <w:jc w:val="center"/>
        <w:rPr>
          <w:rFonts w:ascii="Verdana" w:hAnsi="Verdana" w:cs="Tahoma"/>
          <w:b/>
          <w:bCs/>
          <w:iCs/>
          <w:sz w:val="32"/>
          <w:szCs w:val="32"/>
        </w:rPr>
      </w:pPr>
      <w:bookmarkStart w:id="0" w:name="_GoBack"/>
      <w:bookmarkEnd w:id="0"/>
    </w:p>
    <w:p w14:paraId="254DE067" w14:textId="5332B529" w:rsidR="008D1967" w:rsidRPr="00D71807" w:rsidRDefault="008D1967" w:rsidP="008D1967">
      <w:pPr>
        <w:pStyle w:val="Title"/>
        <w:jc w:val="center"/>
        <w:rPr>
          <w:rFonts w:ascii="Verdana" w:hAnsi="Verdana" w:cs="Tahoma"/>
          <w:b/>
          <w:bCs/>
          <w:iCs/>
          <w:sz w:val="32"/>
          <w:szCs w:val="32"/>
        </w:rPr>
      </w:pPr>
      <w:r w:rsidRPr="00D71807">
        <w:rPr>
          <w:rFonts w:ascii="Verdana" w:hAnsi="Verdana" w:cs="Tahoma"/>
          <w:b/>
          <w:bCs/>
          <w:iCs/>
          <w:sz w:val="32"/>
          <w:szCs w:val="32"/>
        </w:rPr>
        <w:t xml:space="preserve">Self-Referral form </w:t>
      </w:r>
    </w:p>
    <w:p w14:paraId="37A6939B" w14:textId="77777777" w:rsidR="008D1967" w:rsidRPr="00D71807" w:rsidRDefault="008D1967" w:rsidP="00B669B6">
      <w:pPr>
        <w:rPr>
          <w:rFonts w:ascii="Verdana" w:hAnsi="Verdana" w:cstheme="minorHAnsi"/>
          <w:sz w:val="24"/>
          <w:szCs w:val="24"/>
        </w:rPr>
      </w:pPr>
    </w:p>
    <w:p w14:paraId="0C796007" w14:textId="77777777" w:rsidR="003A57BE" w:rsidRPr="00D71807" w:rsidRDefault="003A57BE" w:rsidP="00B669B6">
      <w:pPr>
        <w:rPr>
          <w:rFonts w:ascii="Verdana" w:hAnsi="Verdana" w:cstheme="minorHAnsi"/>
          <w:sz w:val="24"/>
          <w:szCs w:val="24"/>
        </w:rPr>
      </w:pPr>
      <w:r w:rsidRPr="00D71807">
        <w:rPr>
          <w:rFonts w:ascii="Verdana" w:hAnsi="Verdana" w:cstheme="minorHAnsi"/>
          <w:sz w:val="24"/>
          <w:szCs w:val="24"/>
        </w:rPr>
        <w:t xml:space="preserve">The </w:t>
      </w:r>
      <w:r w:rsidR="00D2791B" w:rsidRPr="00D71807">
        <w:rPr>
          <w:rFonts w:ascii="Verdana" w:hAnsi="Verdana" w:cstheme="minorHAnsi"/>
          <w:sz w:val="24"/>
          <w:szCs w:val="24"/>
        </w:rPr>
        <w:t>Peer Support Group</w:t>
      </w:r>
      <w:r w:rsidR="00A27334" w:rsidRPr="00D71807">
        <w:rPr>
          <w:rFonts w:ascii="Verdana" w:hAnsi="Verdana" w:cstheme="minorHAnsi"/>
          <w:sz w:val="24"/>
          <w:szCs w:val="24"/>
        </w:rPr>
        <w:t xml:space="preserve"> </w:t>
      </w:r>
      <w:r w:rsidRPr="00D71807">
        <w:rPr>
          <w:rFonts w:ascii="Verdana" w:hAnsi="Verdana" w:cstheme="minorHAnsi"/>
          <w:sz w:val="24"/>
          <w:szCs w:val="24"/>
        </w:rPr>
        <w:t>is open</w:t>
      </w:r>
      <w:r w:rsidR="00401F9A" w:rsidRPr="00D71807">
        <w:rPr>
          <w:rFonts w:ascii="Verdana" w:hAnsi="Verdana" w:cstheme="minorHAnsi"/>
          <w:sz w:val="24"/>
          <w:szCs w:val="24"/>
        </w:rPr>
        <w:t xml:space="preserve"> </w:t>
      </w:r>
      <w:r w:rsidRPr="00D71807">
        <w:rPr>
          <w:rFonts w:ascii="Verdana" w:hAnsi="Verdana" w:cstheme="minorHAnsi"/>
          <w:sz w:val="24"/>
          <w:szCs w:val="24"/>
        </w:rPr>
        <w:t xml:space="preserve">to anyone </w:t>
      </w:r>
      <w:r w:rsidR="00401F9A" w:rsidRPr="00D71807">
        <w:rPr>
          <w:rFonts w:ascii="Verdana" w:hAnsi="Verdana" w:cstheme="minorHAnsi"/>
          <w:sz w:val="24"/>
          <w:szCs w:val="24"/>
        </w:rPr>
        <w:t xml:space="preserve">(18 years old+) who </w:t>
      </w:r>
      <w:r w:rsidRPr="00D71807">
        <w:rPr>
          <w:rFonts w:ascii="Verdana" w:hAnsi="Verdana" w:cstheme="minorHAnsi"/>
          <w:sz w:val="24"/>
          <w:szCs w:val="24"/>
        </w:rPr>
        <w:t xml:space="preserve">may </w:t>
      </w:r>
      <w:r w:rsidR="00A51FEE" w:rsidRPr="00D71807">
        <w:rPr>
          <w:rFonts w:ascii="Verdana" w:hAnsi="Verdana" w:cstheme="minorHAnsi"/>
          <w:sz w:val="24"/>
          <w:szCs w:val="24"/>
        </w:rPr>
        <w:t xml:space="preserve">have a formal diagnosis of Personality Disorder and/or have complex emotional needs that may </w:t>
      </w:r>
      <w:r w:rsidRPr="00D71807">
        <w:rPr>
          <w:rFonts w:ascii="Verdana" w:hAnsi="Verdana" w:cstheme="minorHAnsi"/>
          <w:sz w:val="24"/>
          <w:szCs w:val="24"/>
        </w:rPr>
        <w:t>meet diagnostic criteria</w:t>
      </w:r>
      <w:r w:rsidR="00A27334" w:rsidRPr="00D71807">
        <w:rPr>
          <w:rFonts w:ascii="Verdana" w:hAnsi="Verdana" w:cstheme="minorHAnsi"/>
          <w:sz w:val="24"/>
          <w:szCs w:val="24"/>
        </w:rPr>
        <w:t xml:space="preserve">. </w:t>
      </w:r>
      <w:r w:rsidR="00401F9A" w:rsidRPr="00D71807">
        <w:rPr>
          <w:rFonts w:ascii="Verdana" w:hAnsi="Verdana" w:cstheme="minorHAnsi"/>
          <w:sz w:val="24"/>
          <w:szCs w:val="24"/>
        </w:rPr>
        <w:t xml:space="preserve">You must be registered with an Essex GP. </w:t>
      </w:r>
      <w:r w:rsidR="00D2791B" w:rsidRPr="00D71807">
        <w:rPr>
          <w:rFonts w:ascii="Verdana" w:hAnsi="Verdana" w:cstheme="minorHAnsi"/>
          <w:sz w:val="24"/>
          <w:szCs w:val="24"/>
        </w:rPr>
        <w:t xml:space="preserve">The group provides </w:t>
      </w:r>
      <w:r w:rsidR="008D1967" w:rsidRPr="00D71807">
        <w:rPr>
          <w:rFonts w:ascii="Verdana" w:hAnsi="Verdana" w:cstheme="minorHAnsi"/>
          <w:sz w:val="24"/>
          <w:szCs w:val="24"/>
        </w:rPr>
        <w:t>the opportunity to share experiences with peers, both giving and receiving support</w:t>
      </w:r>
      <w:r w:rsidR="009E3355" w:rsidRPr="00D71807">
        <w:rPr>
          <w:rFonts w:ascii="Verdana" w:hAnsi="Verdana" w:cstheme="minorHAnsi"/>
          <w:sz w:val="24"/>
          <w:szCs w:val="24"/>
        </w:rPr>
        <w:t xml:space="preserve"> in a facilitated space. </w:t>
      </w:r>
      <w:r w:rsidR="00401F9A" w:rsidRPr="00D71807">
        <w:rPr>
          <w:rFonts w:ascii="Verdana" w:hAnsi="Verdana" w:cstheme="minorHAnsi"/>
          <w:sz w:val="24"/>
          <w:szCs w:val="24"/>
        </w:rPr>
        <w:t>Please note, we request the completion of this form to ensure that the groups function will match your presentation and individual needs.</w:t>
      </w:r>
    </w:p>
    <w:p w14:paraId="2765A14B" w14:textId="77777777" w:rsidR="00FC1ED9" w:rsidRPr="00D71807" w:rsidRDefault="00FC1ED9" w:rsidP="00B669B6">
      <w:pPr>
        <w:rPr>
          <w:rFonts w:ascii="Verdana" w:hAnsi="Verdana" w:cstheme="minorHAnsi"/>
          <w:b/>
        </w:rPr>
      </w:pPr>
      <w:r w:rsidRPr="00D71807">
        <w:rPr>
          <w:rFonts w:ascii="Verdana" w:hAnsi="Verdana" w:cstheme="minorHAnsi"/>
          <w:sz w:val="24"/>
        </w:rPr>
        <w:t xml:space="preserve">This group can be accessed for up to </w:t>
      </w:r>
      <w:r w:rsidRPr="00D71807">
        <w:rPr>
          <w:rFonts w:ascii="Verdana" w:hAnsi="Verdana" w:cstheme="minorHAnsi"/>
          <w:b/>
          <w:sz w:val="24"/>
        </w:rPr>
        <w:t xml:space="preserve">12 months. </w:t>
      </w:r>
    </w:p>
    <w:p w14:paraId="00E98F4B" w14:textId="77777777" w:rsidR="008D1967" w:rsidRPr="00D71807" w:rsidRDefault="008D1967" w:rsidP="008D1967">
      <w:pPr>
        <w:rPr>
          <w:rFonts w:ascii="Verdana" w:hAnsi="Verdana" w:cstheme="minorHAnsi"/>
          <w:b/>
          <w:iCs/>
          <w:sz w:val="24"/>
          <w:szCs w:val="24"/>
        </w:rPr>
      </w:pPr>
      <w:r w:rsidRPr="00D71807">
        <w:rPr>
          <w:rFonts w:ascii="Verdana" w:hAnsi="Verdana" w:cstheme="minorHAnsi"/>
          <w:b/>
          <w:iCs/>
          <w:sz w:val="24"/>
          <w:szCs w:val="24"/>
        </w:rPr>
        <w:t>**</w:t>
      </w:r>
      <w:r w:rsidRPr="00D71807">
        <w:rPr>
          <w:rFonts w:ascii="Verdana" w:hAnsi="Verdana" w:cstheme="minorHAnsi"/>
          <w:b/>
          <w:sz w:val="24"/>
          <w:szCs w:val="24"/>
        </w:rPr>
        <w:t xml:space="preserve">Complete all the boxes </w:t>
      </w:r>
      <w:r w:rsidRPr="00D71807">
        <w:rPr>
          <w:rFonts w:ascii="Verdana" w:hAnsi="Verdana" w:cstheme="minorHAnsi"/>
          <w:b/>
          <w:iCs/>
          <w:sz w:val="24"/>
          <w:szCs w:val="24"/>
        </w:rPr>
        <w:t>for us to process the form**</w:t>
      </w:r>
    </w:p>
    <w:p w14:paraId="1B2AE9F2" w14:textId="77777777" w:rsidR="00A27334" w:rsidRPr="00D71807" w:rsidRDefault="00A27334" w:rsidP="00E534E9">
      <w:pPr>
        <w:rPr>
          <w:rFonts w:ascii="Verdana" w:hAnsi="Verdana" w:cstheme="minorHAnsi"/>
          <w:b/>
          <w:i/>
          <w:sz w:val="2"/>
        </w:rPr>
      </w:pPr>
    </w:p>
    <w:tbl>
      <w:tblPr>
        <w:tblStyle w:val="TableGrid"/>
        <w:tblW w:w="0" w:type="auto"/>
        <w:tblLook w:val="04A0" w:firstRow="1" w:lastRow="0" w:firstColumn="1" w:lastColumn="0" w:noHBand="0" w:noVBand="1"/>
      </w:tblPr>
      <w:tblGrid>
        <w:gridCol w:w="5524"/>
        <w:gridCol w:w="4819"/>
      </w:tblGrid>
      <w:tr w:rsidR="003A57BE" w:rsidRPr="00D71807" w14:paraId="50DE7327" w14:textId="77777777" w:rsidTr="00D2791B">
        <w:trPr>
          <w:trHeight w:val="312"/>
        </w:trPr>
        <w:tc>
          <w:tcPr>
            <w:tcW w:w="5524" w:type="dxa"/>
          </w:tcPr>
          <w:p w14:paraId="585D9725" w14:textId="77777777" w:rsidR="003A57BE" w:rsidRPr="00D71807" w:rsidRDefault="00D2791B" w:rsidP="00E534E9">
            <w:pPr>
              <w:rPr>
                <w:rFonts w:ascii="Verdana" w:hAnsi="Verdana" w:cstheme="minorHAnsi"/>
                <w:b/>
              </w:rPr>
            </w:pPr>
            <w:r w:rsidRPr="00D71807">
              <w:rPr>
                <w:rFonts w:ascii="Verdana" w:hAnsi="Verdana" w:cstheme="minorHAnsi"/>
                <w:b/>
              </w:rPr>
              <w:t>Your</w:t>
            </w:r>
            <w:r w:rsidR="003A57BE" w:rsidRPr="00D71807">
              <w:rPr>
                <w:rFonts w:ascii="Verdana" w:hAnsi="Verdana" w:cstheme="minorHAnsi"/>
                <w:b/>
              </w:rPr>
              <w:t xml:space="preserve"> Full Name:</w:t>
            </w:r>
          </w:p>
        </w:tc>
        <w:tc>
          <w:tcPr>
            <w:tcW w:w="4819" w:type="dxa"/>
          </w:tcPr>
          <w:p w14:paraId="197C4E8F" w14:textId="77777777" w:rsidR="003A57BE" w:rsidRPr="00D71807" w:rsidRDefault="003A57BE" w:rsidP="00E534E9">
            <w:pPr>
              <w:rPr>
                <w:rFonts w:ascii="Verdana" w:hAnsi="Verdana" w:cstheme="minorHAnsi"/>
              </w:rPr>
            </w:pPr>
          </w:p>
        </w:tc>
      </w:tr>
      <w:tr w:rsidR="00CA5D38" w:rsidRPr="00D71807" w14:paraId="06ABDD2D" w14:textId="77777777" w:rsidTr="00D2791B">
        <w:trPr>
          <w:trHeight w:val="312"/>
        </w:trPr>
        <w:tc>
          <w:tcPr>
            <w:tcW w:w="5524" w:type="dxa"/>
          </w:tcPr>
          <w:p w14:paraId="00F489A5" w14:textId="77777777" w:rsidR="00CA5D38" w:rsidRPr="00D71807" w:rsidRDefault="00CA5D38" w:rsidP="00E534E9">
            <w:pPr>
              <w:rPr>
                <w:rFonts w:ascii="Verdana" w:hAnsi="Verdana" w:cstheme="minorHAnsi"/>
                <w:b/>
              </w:rPr>
            </w:pPr>
            <w:r w:rsidRPr="00D71807">
              <w:rPr>
                <w:rFonts w:ascii="Verdana" w:hAnsi="Verdana" w:cstheme="minorHAnsi"/>
                <w:b/>
              </w:rPr>
              <w:t>NHS Number:</w:t>
            </w:r>
          </w:p>
        </w:tc>
        <w:tc>
          <w:tcPr>
            <w:tcW w:w="4819" w:type="dxa"/>
          </w:tcPr>
          <w:p w14:paraId="405136B0" w14:textId="77777777" w:rsidR="00CA5D38" w:rsidRPr="00D71807" w:rsidRDefault="00CA5D38" w:rsidP="00E534E9">
            <w:pPr>
              <w:rPr>
                <w:rFonts w:ascii="Verdana" w:hAnsi="Verdana" w:cstheme="minorHAnsi"/>
              </w:rPr>
            </w:pPr>
          </w:p>
        </w:tc>
      </w:tr>
      <w:tr w:rsidR="003A57BE" w:rsidRPr="00D71807" w14:paraId="3AACC25C" w14:textId="77777777" w:rsidTr="00D2791B">
        <w:trPr>
          <w:trHeight w:val="312"/>
        </w:trPr>
        <w:tc>
          <w:tcPr>
            <w:tcW w:w="5524" w:type="dxa"/>
          </w:tcPr>
          <w:p w14:paraId="0A50C11F" w14:textId="77777777" w:rsidR="003A57BE" w:rsidRPr="00D71807" w:rsidRDefault="000C19D3" w:rsidP="00E534E9">
            <w:pPr>
              <w:rPr>
                <w:rFonts w:ascii="Verdana" w:hAnsi="Verdana" w:cstheme="minorHAnsi"/>
                <w:b/>
              </w:rPr>
            </w:pPr>
            <w:r w:rsidRPr="00D71807">
              <w:rPr>
                <w:rFonts w:ascii="Verdana" w:hAnsi="Verdana" w:cstheme="minorHAnsi"/>
                <w:b/>
              </w:rPr>
              <w:t>Locality/Area:</w:t>
            </w:r>
          </w:p>
        </w:tc>
        <w:tc>
          <w:tcPr>
            <w:tcW w:w="4819" w:type="dxa"/>
          </w:tcPr>
          <w:p w14:paraId="570D7776" w14:textId="77777777" w:rsidR="003A57BE" w:rsidRPr="00D71807" w:rsidRDefault="003A57BE" w:rsidP="00E534E9">
            <w:pPr>
              <w:rPr>
                <w:rFonts w:ascii="Verdana" w:hAnsi="Verdana" w:cstheme="minorHAnsi"/>
              </w:rPr>
            </w:pPr>
          </w:p>
        </w:tc>
      </w:tr>
      <w:tr w:rsidR="003A57BE" w:rsidRPr="00D71807" w14:paraId="0343D27D" w14:textId="77777777" w:rsidTr="00D2791B">
        <w:trPr>
          <w:trHeight w:val="312"/>
        </w:trPr>
        <w:tc>
          <w:tcPr>
            <w:tcW w:w="5524" w:type="dxa"/>
          </w:tcPr>
          <w:p w14:paraId="10A90AC2" w14:textId="77777777" w:rsidR="003A57BE" w:rsidRPr="00D71807" w:rsidRDefault="000C19D3" w:rsidP="00E534E9">
            <w:pPr>
              <w:rPr>
                <w:rFonts w:ascii="Verdana" w:hAnsi="Verdana" w:cstheme="minorHAnsi"/>
                <w:b/>
              </w:rPr>
            </w:pPr>
            <w:r w:rsidRPr="00D71807">
              <w:rPr>
                <w:rFonts w:ascii="Verdana" w:hAnsi="Verdana" w:cstheme="minorHAnsi"/>
                <w:b/>
              </w:rPr>
              <w:t>Email Address:</w:t>
            </w:r>
          </w:p>
        </w:tc>
        <w:tc>
          <w:tcPr>
            <w:tcW w:w="4819" w:type="dxa"/>
          </w:tcPr>
          <w:p w14:paraId="400E64F5" w14:textId="77777777" w:rsidR="003A57BE" w:rsidRPr="00D71807" w:rsidRDefault="003A57BE" w:rsidP="00E534E9">
            <w:pPr>
              <w:rPr>
                <w:rFonts w:ascii="Verdana" w:hAnsi="Verdana" w:cstheme="minorHAnsi"/>
              </w:rPr>
            </w:pPr>
          </w:p>
        </w:tc>
      </w:tr>
      <w:tr w:rsidR="00DC6241" w:rsidRPr="00D71807" w14:paraId="0748C926" w14:textId="77777777" w:rsidTr="00D2791B">
        <w:trPr>
          <w:trHeight w:val="312"/>
        </w:trPr>
        <w:tc>
          <w:tcPr>
            <w:tcW w:w="5524" w:type="dxa"/>
          </w:tcPr>
          <w:p w14:paraId="5BEEC3D3" w14:textId="77777777" w:rsidR="00DC6241" w:rsidRPr="00D71807" w:rsidRDefault="00DC6241" w:rsidP="00E534E9">
            <w:pPr>
              <w:rPr>
                <w:rFonts w:ascii="Verdana" w:hAnsi="Verdana" w:cstheme="minorHAnsi"/>
                <w:b/>
              </w:rPr>
            </w:pPr>
            <w:r w:rsidRPr="00D71807">
              <w:rPr>
                <w:rFonts w:ascii="Verdana" w:hAnsi="Verdana" w:cstheme="minorHAnsi"/>
                <w:b/>
              </w:rPr>
              <w:t xml:space="preserve">Contact </w:t>
            </w:r>
            <w:r w:rsidR="00B25E10" w:rsidRPr="00D71807">
              <w:rPr>
                <w:rFonts w:ascii="Verdana" w:hAnsi="Verdana" w:cstheme="minorHAnsi"/>
                <w:b/>
              </w:rPr>
              <w:t>Number</w:t>
            </w:r>
            <w:r w:rsidRPr="00D71807">
              <w:rPr>
                <w:rFonts w:ascii="Verdana" w:hAnsi="Verdana" w:cstheme="minorHAnsi"/>
                <w:b/>
              </w:rPr>
              <w:t>:</w:t>
            </w:r>
          </w:p>
        </w:tc>
        <w:tc>
          <w:tcPr>
            <w:tcW w:w="4819" w:type="dxa"/>
          </w:tcPr>
          <w:p w14:paraId="71DB5B41" w14:textId="77777777" w:rsidR="00DC6241" w:rsidRPr="00D71807" w:rsidRDefault="00DC6241" w:rsidP="00E534E9">
            <w:pPr>
              <w:rPr>
                <w:rFonts w:ascii="Verdana" w:hAnsi="Verdana" w:cstheme="minorHAnsi"/>
              </w:rPr>
            </w:pPr>
          </w:p>
        </w:tc>
      </w:tr>
      <w:tr w:rsidR="007A422C" w:rsidRPr="00D71807" w14:paraId="31D0FD87" w14:textId="77777777" w:rsidTr="00D2791B">
        <w:trPr>
          <w:trHeight w:val="312"/>
        </w:trPr>
        <w:tc>
          <w:tcPr>
            <w:tcW w:w="5524" w:type="dxa"/>
          </w:tcPr>
          <w:p w14:paraId="0E596616" w14:textId="77777777" w:rsidR="007A422C" w:rsidRPr="00D71807" w:rsidRDefault="007A422C" w:rsidP="00E534E9">
            <w:pPr>
              <w:rPr>
                <w:rFonts w:ascii="Verdana" w:hAnsi="Verdana" w:cstheme="minorHAnsi"/>
                <w:b/>
              </w:rPr>
            </w:pPr>
            <w:r w:rsidRPr="00D71807">
              <w:rPr>
                <w:rFonts w:ascii="Verdana" w:hAnsi="Verdana" w:cstheme="minorHAnsi"/>
                <w:b/>
              </w:rPr>
              <w:lastRenderedPageBreak/>
              <w:t xml:space="preserve">Date of Birth </w:t>
            </w:r>
          </w:p>
        </w:tc>
        <w:tc>
          <w:tcPr>
            <w:tcW w:w="4819" w:type="dxa"/>
          </w:tcPr>
          <w:p w14:paraId="16AE2513" w14:textId="77777777" w:rsidR="007A422C" w:rsidRPr="00D71807" w:rsidRDefault="007A422C" w:rsidP="00E534E9">
            <w:pPr>
              <w:rPr>
                <w:rFonts w:ascii="Verdana" w:hAnsi="Verdana" w:cstheme="minorHAnsi"/>
              </w:rPr>
            </w:pPr>
          </w:p>
        </w:tc>
      </w:tr>
      <w:tr w:rsidR="00A51FEE" w:rsidRPr="00D71807" w14:paraId="7EC196E6" w14:textId="77777777" w:rsidTr="00D2791B">
        <w:trPr>
          <w:trHeight w:val="312"/>
        </w:trPr>
        <w:tc>
          <w:tcPr>
            <w:tcW w:w="5524" w:type="dxa"/>
          </w:tcPr>
          <w:p w14:paraId="399B03A7" w14:textId="77777777" w:rsidR="00A51FEE" w:rsidRPr="00D71807" w:rsidRDefault="00A51FEE" w:rsidP="00A51FEE">
            <w:pPr>
              <w:rPr>
                <w:rFonts w:ascii="Verdana" w:hAnsi="Verdana" w:cstheme="minorHAnsi"/>
                <w:b/>
              </w:rPr>
            </w:pPr>
            <w:r w:rsidRPr="00D71807">
              <w:rPr>
                <w:rFonts w:ascii="Verdana" w:hAnsi="Verdana" w:cstheme="minorHAnsi"/>
                <w:b/>
              </w:rPr>
              <w:t>Name of Team currently open to</w:t>
            </w:r>
            <w:r w:rsidR="00D2791B" w:rsidRPr="00D71807">
              <w:rPr>
                <w:rFonts w:ascii="Verdana" w:hAnsi="Verdana" w:cstheme="minorHAnsi"/>
                <w:b/>
              </w:rPr>
              <w:t xml:space="preserve"> (if applicable)</w:t>
            </w:r>
            <w:r w:rsidRPr="00D71807">
              <w:rPr>
                <w:rFonts w:ascii="Verdana" w:hAnsi="Verdana" w:cstheme="minorHAnsi"/>
                <w:b/>
              </w:rPr>
              <w:t>:</w:t>
            </w:r>
          </w:p>
        </w:tc>
        <w:tc>
          <w:tcPr>
            <w:tcW w:w="4819" w:type="dxa"/>
          </w:tcPr>
          <w:p w14:paraId="0AE7EED2" w14:textId="77777777" w:rsidR="00A51FEE" w:rsidRPr="00D71807" w:rsidRDefault="00A51FEE" w:rsidP="00E534E9">
            <w:pPr>
              <w:rPr>
                <w:rFonts w:ascii="Verdana" w:hAnsi="Verdana" w:cstheme="minorHAnsi"/>
              </w:rPr>
            </w:pPr>
          </w:p>
        </w:tc>
      </w:tr>
      <w:tr w:rsidR="00A51FEE" w:rsidRPr="00D71807" w14:paraId="3CABF6E6" w14:textId="77777777" w:rsidTr="00D2791B">
        <w:trPr>
          <w:trHeight w:val="312"/>
        </w:trPr>
        <w:tc>
          <w:tcPr>
            <w:tcW w:w="5524" w:type="dxa"/>
          </w:tcPr>
          <w:p w14:paraId="63C6E0A0" w14:textId="77777777" w:rsidR="00A51FEE" w:rsidRPr="00D71807" w:rsidRDefault="00A51FEE" w:rsidP="00E534E9">
            <w:pPr>
              <w:rPr>
                <w:rFonts w:ascii="Verdana" w:hAnsi="Verdana" w:cstheme="minorHAnsi"/>
                <w:b/>
              </w:rPr>
            </w:pPr>
            <w:r w:rsidRPr="00D71807">
              <w:rPr>
                <w:rFonts w:ascii="Verdana" w:hAnsi="Verdana" w:cstheme="minorHAnsi"/>
                <w:b/>
              </w:rPr>
              <w:t>Key worker/care co name &amp; contact:</w:t>
            </w:r>
          </w:p>
        </w:tc>
        <w:tc>
          <w:tcPr>
            <w:tcW w:w="4819" w:type="dxa"/>
          </w:tcPr>
          <w:p w14:paraId="5FA449B1" w14:textId="77777777" w:rsidR="00A51FEE" w:rsidRPr="00D71807" w:rsidRDefault="00A51FEE" w:rsidP="00E534E9">
            <w:pPr>
              <w:rPr>
                <w:rFonts w:ascii="Verdana" w:hAnsi="Verdana" w:cstheme="minorHAnsi"/>
              </w:rPr>
            </w:pPr>
          </w:p>
        </w:tc>
      </w:tr>
      <w:tr w:rsidR="00A51FEE" w:rsidRPr="00D71807" w14:paraId="6ADF155B" w14:textId="77777777" w:rsidTr="00D2791B">
        <w:trPr>
          <w:trHeight w:val="312"/>
        </w:trPr>
        <w:tc>
          <w:tcPr>
            <w:tcW w:w="5524" w:type="dxa"/>
          </w:tcPr>
          <w:p w14:paraId="2C2BA91A" w14:textId="77777777" w:rsidR="00A51FEE" w:rsidRPr="00D71807" w:rsidRDefault="00A51FEE" w:rsidP="00E534E9">
            <w:pPr>
              <w:rPr>
                <w:rFonts w:ascii="Verdana" w:hAnsi="Verdana" w:cstheme="minorHAnsi"/>
                <w:b/>
              </w:rPr>
            </w:pPr>
            <w:r w:rsidRPr="00D71807">
              <w:rPr>
                <w:rFonts w:ascii="Verdana" w:hAnsi="Verdana" w:cstheme="minorHAnsi"/>
                <w:b/>
              </w:rPr>
              <w:t>GP Surgery:</w:t>
            </w:r>
          </w:p>
        </w:tc>
        <w:tc>
          <w:tcPr>
            <w:tcW w:w="4819" w:type="dxa"/>
          </w:tcPr>
          <w:p w14:paraId="2203123B" w14:textId="77777777" w:rsidR="00A51FEE" w:rsidRPr="00D71807" w:rsidRDefault="00A51FEE" w:rsidP="00E534E9">
            <w:pPr>
              <w:rPr>
                <w:rFonts w:ascii="Verdana" w:hAnsi="Verdana" w:cstheme="minorHAnsi"/>
              </w:rPr>
            </w:pPr>
          </w:p>
        </w:tc>
      </w:tr>
    </w:tbl>
    <w:tbl>
      <w:tblPr>
        <w:tblStyle w:val="TableGrid"/>
        <w:tblpPr w:leftFromText="180" w:rightFromText="180" w:vertAnchor="text" w:horzAnchor="margin" w:tblpY="188"/>
        <w:tblW w:w="0" w:type="auto"/>
        <w:tblLook w:val="04A0" w:firstRow="1" w:lastRow="0" w:firstColumn="1" w:lastColumn="0" w:noHBand="0" w:noVBand="1"/>
      </w:tblPr>
      <w:tblGrid>
        <w:gridCol w:w="10343"/>
      </w:tblGrid>
      <w:tr w:rsidR="000C19D3" w:rsidRPr="00D71807" w14:paraId="33432C23" w14:textId="77777777" w:rsidTr="00D2791B">
        <w:trPr>
          <w:trHeight w:val="2684"/>
        </w:trPr>
        <w:tc>
          <w:tcPr>
            <w:tcW w:w="10343" w:type="dxa"/>
          </w:tcPr>
          <w:p w14:paraId="0B433F8B" w14:textId="77777777" w:rsidR="000C19D3" w:rsidRPr="00D71807" w:rsidRDefault="000C19D3" w:rsidP="000C19D3">
            <w:pPr>
              <w:rPr>
                <w:rFonts w:ascii="Verdana" w:hAnsi="Verdana" w:cstheme="minorHAnsi"/>
                <w:b/>
              </w:rPr>
            </w:pPr>
            <w:r w:rsidRPr="00D71807">
              <w:rPr>
                <w:rFonts w:ascii="Verdana" w:hAnsi="Verdana" w:cstheme="minorHAnsi"/>
                <w:b/>
              </w:rPr>
              <w:t>Please provide a brief overview of</w:t>
            </w:r>
            <w:r w:rsidR="00D2791B" w:rsidRPr="00D71807">
              <w:rPr>
                <w:rFonts w:ascii="Verdana" w:hAnsi="Verdana" w:cstheme="minorHAnsi"/>
                <w:b/>
              </w:rPr>
              <w:t xml:space="preserve"> your</w:t>
            </w:r>
            <w:r w:rsidRPr="00D71807">
              <w:rPr>
                <w:rFonts w:ascii="Verdana" w:hAnsi="Verdana" w:cstheme="minorHAnsi"/>
                <w:b/>
              </w:rPr>
              <w:t xml:space="preserve"> presenting difficulties:</w:t>
            </w:r>
          </w:p>
          <w:p w14:paraId="2DE97829" w14:textId="77777777" w:rsidR="000C19D3" w:rsidRPr="00D71807" w:rsidRDefault="000C19D3" w:rsidP="000C19D3">
            <w:pPr>
              <w:rPr>
                <w:rFonts w:ascii="Verdana" w:hAnsi="Verdana" w:cstheme="minorHAnsi"/>
                <w:b/>
                <w:sz w:val="20"/>
              </w:rPr>
            </w:pPr>
          </w:p>
          <w:p w14:paraId="70B38D5D" w14:textId="77777777" w:rsidR="00380E8D" w:rsidRPr="00D71807" w:rsidRDefault="00380E8D" w:rsidP="000C19D3">
            <w:pPr>
              <w:rPr>
                <w:rFonts w:ascii="Verdana" w:hAnsi="Verdana" w:cstheme="minorHAnsi"/>
                <w:sz w:val="20"/>
              </w:rPr>
            </w:pPr>
            <w:r w:rsidRPr="00D71807">
              <w:rPr>
                <w:rFonts w:ascii="Verdana" w:hAnsi="Verdana" w:cstheme="minorHAnsi"/>
                <w:sz w:val="20"/>
              </w:rPr>
              <w:t xml:space="preserve"> </w:t>
            </w:r>
          </w:p>
        </w:tc>
      </w:tr>
    </w:tbl>
    <w:tbl>
      <w:tblPr>
        <w:tblStyle w:val="TableGrid"/>
        <w:tblW w:w="0" w:type="auto"/>
        <w:tblInd w:w="-5" w:type="dxa"/>
        <w:tblLook w:val="04A0" w:firstRow="1" w:lastRow="0" w:firstColumn="1" w:lastColumn="0" w:noHBand="0" w:noVBand="1"/>
      </w:tblPr>
      <w:tblGrid>
        <w:gridCol w:w="10348"/>
      </w:tblGrid>
      <w:tr w:rsidR="000C19D3" w:rsidRPr="00D71807" w14:paraId="1FF4222A" w14:textId="77777777" w:rsidTr="00D2791B">
        <w:trPr>
          <w:trHeight w:val="2756"/>
        </w:trPr>
        <w:tc>
          <w:tcPr>
            <w:tcW w:w="10348" w:type="dxa"/>
          </w:tcPr>
          <w:p w14:paraId="3300FE3A" w14:textId="77777777" w:rsidR="000C19D3" w:rsidRPr="00D71807" w:rsidRDefault="00D2791B" w:rsidP="00E534E9">
            <w:pPr>
              <w:rPr>
                <w:rFonts w:ascii="Verdana" w:hAnsi="Verdana" w:cstheme="minorHAnsi"/>
                <w:b/>
              </w:rPr>
            </w:pPr>
            <w:r w:rsidRPr="00D71807">
              <w:rPr>
                <w:rFonts w:ascii="Verdana" w:hAnsi="Verdana" w:cstheme="minorHAnsi"/>
                <w:b/>
              </w:rPr>
              <w:t xml:space="preserve">What do you </w:t>
            </w:r>
            <w:r w:rsidR="000C19D3" w:rsidRPr="00D71807">
              <w:rPr>
                <w:rFonts w:ascii="Verdana" w:hAnsi="Verdana" w:cstheme="minorHAnsi"/>
                <w:b/>
              </w:rPr>
              <w:t>hope to gain from attending the group?</w:t>
            </w:r>
            <w:r w:rsidR="00CA5D38" w:rsidRPr="00D71807">
              <w:rPr>
                <w:rFonts w:ascii="Verdana" w:hAnsi="Verdana" w:cstheme="minorHAnsi"/>
                <w:b/>
              </w:rPr>
              <w:t xml:space="preserve"> Do </w:t>
            </w:r>
            <w:r w:rsidRPr="00D71807">
              <w:rPr>
                <w:rFonts w:ascii="Verdana" w:hAnsi="Verdana" w:cstheme="minorHAnsi"/>
                <w:b/>
              </w:rPr>
              <w:t xml:space="preserve">you have any particular strengths or </w:t>
            </w:r>
            <w:r w:rsidR="00CA5D38" w:rsidRPr="00D71807">
              <w:rPr>
                <w:rFonts w:ascii="Verdana" w:hAnsi="Verdana" w:cstheme="minorHAnsi"/>
                <w:b/>
              </w:rPr>
              <w:t>interests?</w:t>
            </w:r>
          </w:p>
          <w:p w14:paraId="4825C3CC" w14:textId="77777777" w:rsidR="00CA5D38" w:rsidRPr="00D71807" w:rsidRDefault="00CA5D38" w:rsidP="00CA5D38">
            <w:pPr>
              <w:rPr>
                <w:rFonts w:ascii="Verdana" w:hAnsi="Verdana" w:cstheme="minorHAnsi"/>
                <w:b/>
                <w:sz w:val="20"/>
              </w:rPr>
            </w:pPr>
          </w:p>
          <w:p w14:paraId="6BD542F2" w14:textId="77777777" w:rsidR="00CA5D38" w:rsidRPr="00D71807" w:rsidRDefault="00CA5D38" w:rsidP="00CA5D38">
            <w:pPr>
              <w:rPr>
                <w:rFonts w:ascii="Verdana" w:hAnsi="Verdana" w:cstheme="minorHAnsi"/>
                <w:b/>
                <w:sz w:val="20"/>
              </w:rPr>
            </w:pPr>
          </w:p>
          <w:p w14:paraId="6F7635F2" w14:textId="77777777" w:rsidR="00CA5D38" w:rsidRPr="00D71807" w:rsidRDefault="00CA5D38" w:rsidP="00CA5D38">
            <w:pPr>
              <w:rPr>
                <w:rFonts w:ascii="Verdana" w:hAnsi="Verdana" w:cstheme="minorHAnsi"/>
                <w:b/>
                <w:sz w:val="20"/>
              </w:rPr>
            </w:pPr>
          </w:p>
          <w:p w14:paraId="250084D2" w14:textId="77777777" w:rsidR="000C19D3" w:rsidRPr="00D71807" w:rsidRDefault="000C19D3" w:rsidP="00CA5D38">
            <w:pPr>
              <w:tabs>
                <w:tab w:val="left" w:pos="3700"/>
              </w:tabs>
              <w:rPr>
                <w:rFonts w:ascii="Verdana" w:hAnsi="Verdana" w:cstheme="minorHAnsi"/>
                <w:b/>
                <w:sz w:val="20"/>
              </w:rPr>
            </w:pPr>
          </w:p>
        </w:tc>
      </w:tr>
      <w:tr w:rsidR="00A51FEE" w:rsidRPr="00D71807" w14:paraId="7E07E577" w14:textId="77777777" w:rsidTr="00D2791B">
        <w:trPr>
          <w:trHeight w:val="2216"/>
        </w:trPr>
        <w:tc>
          <w:tcPr>
            <w:tcW w:w="10348" w:type="dxa"/>
          </w:tcPr>
          <w:p w14:paraId="73CF6FBC" w14:textId="77777777" w:rsidR="00A51FEE" w:rsidRPr="00D71807" w:rsidRDefault="00A51FEE" w:rsidP="00E534E9">
            <w:pPr>
              <w:rPr>
                <w:rFonts w:ascii="Verdana" w:hAnsi="Verdana" w:cstheme="minorHAnsi"/>
                <w:b/>
              </w:rPr>
            </w:pPr>
            <w:r w:rsidRPr="00D71807">
              <w:rPr>
                <w:rFonts w:ascii="Verdana" w:hAnsi="Verdana" w:cstheme="minorHAnsi"/>
                <w:b/>
              </w:rPr>
              <w:t xml:space="preserve">Any other comments: </w:t>
            </w:r>
          </w:p>
          <w:p w14:paraId="77FE6E43" w14:textId="77777777" w:rsidR="00A51FEE" w:rsidRPr="00D71807" w:rsidRDefault="00A51FEE" w:rsidP="00E534E9">
            <w:pPr>
              <w:rPr>
                <w:rFonts w:ascii="Verdana" w:hAnsi="Verdana" w:cstheme="minorHAnsi"/>
                <w:b/>
                <w:sz w:val="20"/>
              </w:rPr>
            </w:pPr>
          </w:p>
          <w:p w14:paraId="76D900FD" w14:textId="77777777" w:rsidR="00A51FEE" w:rsidRPr="00D71807" w:rsidRDefault="00A51FEE" w:rsidP="00E534E9">
            <w:pPr>
              <w:rPr>
                <w:rFonts w:ascii="Verdana" w:hAnsi="Verdana" w:cstheme="minorHAnsi"/>
                <w:sz w:val="20"/>
              </w:rPr>
            </w:pPr>
          </w:p>
        </w:tc>
      </w:tr>
    </w:tbl>
    <w:p w14:paraId="0FFAF44E" w14:textId="77777777" w:rsidR="00380E8D" w:rsidRPr="00D71807" w:rsidRDefault="00380E8D" w:rsidP="00F0108B">
      <w:pPr>
        <w:tabs>
          <w:tab w:val="left" w:pos="3500"/>
        </w:tabs>
        <w:rPr>
          <w:rFonts w:ascii="Verdana" w:hAnsi="Verdana" w:cstheme="minorHAnsi"/>
        </w:rPr>
      </w:pPr>
    </w:p>
    <w:p w14:paraId="297B015F" w14:textId="77777777" w:rsidR="008D1967" w:rsidRPr="00D71807" w:rsidRDefault="009E3355" w:rsidP="008D1967">
      <w:pPr>
        <w:pStyle w:val="Title"/>
        <w:jc w:val="center"/>
        <w:rPr>
          <w:rFonts w:ascii="Verdana" w:hAnsi="Verdana" w:cs="Tahoma"/>
          <w:iCs/>
          <w:sz w:val="32"/>
          <w:szCs w:val="32"/>
        </w:rPr>
      </w:pPr>
      <w:r w:rsidRPr="00D71807">
        <w:rPr>
          <w:rFonts w:ascii="Verdana" w:hAnsi="Verdana" w:cs="Tahoma"/>
          <w:b/>
          <w:color w:val="005EB8"/>
          <w:sz w:val="32"/>
          <w:szCs w:val="32"/>
        </w:rPr>
        <w:t xml:space="preserve">Peer Support Group: </w:t>
      </w:r>
      <w:r w:rsidRPr="00D71807">
        <w:rPr>
          <w:rFonts w:ascii="Verdana" w:hAnsi="Verdana" w:cs="Tahoma"/>
          <w:iCs/>
          <w:sz w:val="32"/>
          <w:szCs w:val="32"/>
        </w:rPr>
        <w:t xml:space="preserve">Group Agreement Form </w:t>
      </w:r>
      <w:r w:rsidR="008D1967" w:rsidRPr="00D71807">
        <w:rPr>
          <w:rFonts w:ascii="Verdana" w:hAnsi="Verdana" w:cs="Tahoma"/>
          <w:iCs/>
          <w:sz w:val="32"/>
          <w:szCs w:val="32"/>
        </w:rPr>
        <w:t xml:space="preserve"> </w:t>
      </w:r>
    </w:p>
    <w:p w14:paraId="6EF0535B" w14:textId="77777777" w:rsidR="009E3355" w:rsidRPr="00D71807" w:rsidRDefault="00380E8D" w:rsidP="009E3355">
      <w:pPr>
        <w:spacing w:after="0" w:line="240" w:lineRule="auto"/>
        <w:rPr>
          <w:rFonts w:ascii="Verdana" w:hAnsi="Verdana" w:cstheme="minorHAnsi"/>
        </w:rPr>
      </w:pPr>
      <w:r w:rsidRPr="00D71807">
        <w:rPr>
          <w:rFonts w:ascii="Verdana" w:hAnsi="Verdana" w:cstheme="minorHAnsi"/>
        </w:rPr>
        <w:tab/>
      </w:r>
    </w:p>
    <w:p w14:paraId="14BAAC98" w14:textId="77777777" w:rsidR="009E3355" w:rsidRPr="00D71807" w:rsidRDefault="009E3355" w:rsidP="009E3355">
      <w:pPr>
        <w:spacing w:after="0" w:line="240" w:lineRule="auto"/>
        <w:rPr>
          <w:rFonts w:ascii="Verdana" w:hAnsi="Verdana" w:cstheme="minorHAnsi"/>
          <w:sz w:val="24"/>
          <w:szCs w:val="24"/>
        </w:rPr>
      </w:pPr>
      <w:r w:rsidRPr="00D71807">
        <w:rPr>
          <w:rFonts w:ascii="Verdana" w:hAnsi="Verdana" w:cstheme="minorHAnsi"/>
          <w:sz w:val="24"/>
          <w:szCs w:val="24"/>
        </w:rPr>
        <w:t xml:space="preserve">A peer support group is where members both </w:t>
      </w:r>
      <w:r w:rsidRPr="00D71807">
        <w:rPr>
          <w:rFonts w:ascii="Verdana" w:hAnsi="Verdana" w:cstheme="minorHAnsi"/>
          <w:b/>
          <w:sz w:val="24"/>
          <w:szCs w:val="24"/>
        </w:rPr>
        <w:t>give and receive support</w:t>
      </w:r>
      <w:r w:rsidRPr="00D71807">
        <w:rPr>
          <w:rFonts w:ascii="Verdana" w:hAnsi="Verdana" w:cstheme="minorHAnsi"/>
          <w:sz w:val="24"/>
          <w:szCs w:val="24"/>
        </w:rPr>
        <w:t>.</w:t>
      </w:r>
    </w:p>
    <w:p w14:paraId="587BF14C" w14:textId="77777777" w:rsidR="009E3355" w:rsidRPr="00D71807" w:rsidRDefault="009E3355" w:rsidP="009E3355">
      <w:pPr>
        <w:spacing w:after="0" w:line="240" w:lineRule="auto"/>
        <w:rPr>
          <w:rFonts w:ascii="Verdana" w:hAnsi="Verdana" w:cstheme="minorHAnsi"/>
          <w:sz w:val="24"/>
          <w:szCs w:val="24"/>
        </w:rPr>
      </w:pPr>
    </w:p>
    <w:p w14:paraId="25E4E5A6" w14:textId="77777777" w:rsidR="009E3355" w:rsidRPr="00D71807" w:rsidRDefault="009E3355" w:rsidP="009E3355">
      <w:pPr>
        <w:spacing w:after="0" w:line="240" w:lineRule="auto"/>
        <w:rPr>
          <w:rFonts w:ascii="Verdana" w:hAnsi="Verdana" w:cstheme="minorHAnsi"/>
          <w:b/>
          <w:sz w:val="24"/>
          <w:szCs w:val="24"/>
        </w:rPr>
      </w:pPr>
      <w:r w:rsidRPr="00D71807">
        <w:rPr>
          <w:rFonts w:ascii="Verdana" w:hAnsi="Verdana" w:cstheme="minorHAnsi"/>
          <w:b/>
          <w:sz w:val="24"/>
          <w:szCs w:val="24"/>
        </w:rPr>
        <w:t>We start and finish on time.</w:t>
      </w:r>
    </w:p>
    <w:p w14:paraId="594AE081" w14:textId="77777777" w:rsidR="009E3355" w:rsidRPr="00D71807" w:rsidRDefault="009E3355" w:rsidP="009E3355">
      <w:pPr>
        <w:spacing w:after="0" w:line="240" w:lineRule="auto"/>
        <w:rPr>
          <w:rFonts w:ascii="Verdana" w:hAnsi="Verdana" w:cstheme="minorHAnsi"/>
          <w:sz w:val="24"/>
          <w:szCs w:val="24"/>
        </w:rPr>
      </w:pPr>
      <w:r w:rsidRPr="00D71807">
        <w:rPr>
          <w:rFonts w:ascii="Verdana" w:hAnsi="Verdana" w:cstheme="minorHAnsi"/>
          <w:sz w:val="24"/>
          <w:szCs w:val="24"/>
        </w:rPr>
        <w:t xml:space="preserve">It is important that the structure of the group feels familiar and predictable for members, so the group encourages each other to work together to ensure that each part of the session starts and finishes on time.  If you are going to be late due to an appointment, work, or education please let us know in advance.  Those trying to access the group after 20 minutes from the start without prior notice will not be allowed access.  </w:t>
      </w:r>
    </w:p>
    <w:p w14:paraId="28938E7B" w14:textId="77777777" w:rsidR="009E3355" w:rsidRPr="00D71807" w:rsidRDefault="009E3355" w:rsidP="009E3355">
      <w:pPr>
        <w:spacing w:after="0" w:line="240" w:lineRule="auto"/>
        <w:rPr>
          <w:rFonts w:ascii="Verdana" w:hAnsi="Verdana" w:cstheme="minorHAnsi"/>
          <w:sz w:val="24"/>
          <w:szCs w:val="24"/>
        </w:rPr>
      </w:pPr>
    </w:p>
    <w:p w14:paraId="3FCDC173" w14:textId="77777777" w:rsidR="009E3355" w:rsidRPr="00D71807" w:rsidRDefault="009E3355" w:rsidP="009E3355">
      <w:pPr>
        <w:spacing w:after="0" w:line="240" w:lineRule="auto"/>
        <w:rPr>
          <w:rFonts w:ascii="Verdana" w:hAnsi="Verdana" w:cstheme="minorHAnsi"/>
          <w:b/>
          <w:sz w:val="24"/>
          <w:szCs w:val="24"/>
        </w:rPr>
      </w:pPr>
      <w:r w:rsidRPr="00D71807">
        <w:rPr>
          <w:rFonts w:ascii="Verdana" w:hAnsi="Verdana" w:cstheme="minorHAnsi"/>
          <w:b/>
          <w:sz w:val="24"/>
          <w:szCs w:val="24"/>
        </w:rPr>
        <w:t>Please let us know if you need to leave early.</w:t>
      </w:r>
    </w:p>
    <w:p w14:paraId="53833E87" w14:textId="77777777" w:rsidR="009E3355" w:rsidRPr="00D71807" w:rsidRDefault="009E3355" w:rsidP="009E3355">
      <w:pPr>
        <w:spacing w:after="0" w:line="240" w:lineRule="auto"/>
        <w:rPr>
          <w:rFonts w:ascii="Verdana" w:hAnsi="Verdana" w:cstheme="minorHAnsi"/>
          <w:sz w:val="24"/>
          <w:szCs w:val="24"/>
        </w:rPr>
      </w:pPr>
      <w:r w:rsidRPr="00D71807">
        <w:rPr>
          <w:rFonts w:ascii="Verdana" w:hAnsi="Verdana" w:cstheme="minorHAnsi"/>
          <w:sz w:val="24"/>
          <w:szCs w:val="24"/>
        </w:rPr>
        <w:t xml:space="preserve">Members are encouraged to stay for the whole group time. If you are struggling to stay, the group encourages you to discuss how you are feeling so you can make use of the support available. </w:t>
      </w:r>
    </w:p>
    <w:p w14:paraId="6D02B481" w14:textId="77777777" w:rsidR="009E3355" w:rsidRPr="00D71807" w:rsidRDefault="009E3355" w:rsidP="009E3355">
      <w:pPr>
        <w:spacing w:after="0" w:line="240" w:lineRule="auto"/>
        <w:rPr>
          <w:rFonts w:ascii="Verdana" w:hAnsi="Verdana" w:cstheme="minorHAnsi"/>
          <w:sz w:val="24"/>
          <w:szCs w:val="24"/>
        </w:rPr>
      </w:pPr>
    </w:p>
    <w:p w14:paraId="1BD3B58C" w14:textId="77777777" w:rsidR="009E3355" w:rsidRPr="00D71807" w:rsidRDefault="009E3355" w:rsidP="009E3355">
      <w:pPr>
        <w:spacing w:after="0" w:line="240" w:lineRule="auto"/>
        <w:rPr>
          <w:rFonts w:ascii="Verdana" w:hAnsi="Verdana" w:cstheme="minorHAnsi"/>
          <w:b/>
          <w:sz w:val="24"/>
          <w:szCs w:val="24"/>
        </w:rPr>
      </w:pPr>
      <w:r w:rsidRPr="00D71807">
        <w:rPr>
          <w:rFonts w:ascii="Verdana" w:hAnsi="Verdana" w:cstheme="minorHAnsi"/>
          <w:b/>
          <w:sz w:val="24"/>
          <w:szCs w:val="24"/>
        </w:rPr>
        <w:t>Please be present and focused.</w:t>
      </w:r>
    </w:p>
    <w:p w14:paraId="23E878EE" w14:textId="77777777" w:rsidR="009E3355" w:rsidRPr="00D71807" w:rsidRDefault="009E3355" w:rsidP="009E3355">
      <w:pPr>
        <w:spacing w:after="0" w:line="240" w:lineRule="auto"/>
        <w:rPr>
          <w:rFonts w:ascii="Verdana" w:hAnsi="Verdana" w:cstheme="minorHAnsi"/>
          <w:sz w:val="24"/>
          <w:szCs w:val="24"/>
        </w:rPr>
      </w:pPr>
      <w:r w:rsidRPr="00D71807">
        <w:rPr>
          <w:rFonts w:ascii="Verdana" w:hAnsi="Verdana" w:cstheme="minorHAnsi"/>
          <w:sz w:val="24"/>
          <w:szCs w:val="24"/>
        </w:rPr>
        <w:t>Members should be in an environment where they can focus on the conversation, and not be engaged in another activity which takes your attention away from the group. Please keep cameras on as much as possible.</w:t>
      </w:r>
    </w:p>
    <w:p w14:paraId="2873F75D" w14:textId="77777777" w:rsidR="009E3355" w:rsidRPr="00D71807" w:rsidRDefault="009E3355" w:rsidP="009E3355">
      <w:pPr>
        <w:spacing w:after="0" w:line="240" w:lineRule="auto"/>
        <w:rPr>
          <w:rFonts w:ascii="Verdana" w:hAnsi="Verdana" w:cstheme="minorHAnsi"/>
          <w:sz w:val="24"/>
          <w:szCs w:val="24"/>
        </w:rPr>
      </w:pPr>
    </w:p>
    <w:p w14:paraId="03E56768" w14:textId="77777777" w:rsidR="009E3355" w:rsidRPr="00D71807" w:rsidRDefault="009E3355" w:rsidP="009E3355">
      <w:pPr>
        <w:spacing w:after="0" w:line="240" w:lineRule="auto"/>
        <w:rPr>
          <w:rFonts w:ascii="Verdana" w:hAnsi="Verdana" w:cstheme="minorHAnsi"/>
          <w:b/>
          <w:sz w:val="24"/>
          <w:szCs w:val="24"/>
        </w:rPr>
      </w:pPr>
      <w:r w:rsidRPr="00D71807">
        <w:rPr>
          <w:rFonts w:ascii="Verdana" w:hAnsi="Verdana" w:cstheme="minorHAnsi"/>
          <w:b/>
          <w:sz w:val="24"/>
          <w:szCs w:val="24"/>
        </w:rPr>
        <w:t>Be respectful of your peers.</w:t>
      </w:r>
    </w:p>
    <w:p w14:paraId="12BCB23D" w14:textId="77777777" w:rsidR="009E3355" w:rsidRPr="00D71807" w:rsidRDefault="009E3355" w:rsidP="009E3355">
      <w:pPr>
        <w:spacing w:after="0" w:line="240" w:lineRule="auto"/>
        <w:rPr>
          <w:rFonts w:ascii="Verdana" w:hAnsi="Verdana" w:cstheme="minorHAnsi"/>
          <w:sz w:val="24"/>
          <w:szCs w:val="24"/>
        </w:rPr>
      </w:pPr>
      <w:r w:rsidRPr="00D71807">
        <w:rPr>
          <w:rFonts w:ascii="Verdana" w:hAnsi="Verdana" w:cstheme="minorHAnsi"/>
          <w:sz w:val="24"/>
          <w:szCs w:val="24"/>
        </w:rPr>
        <w:t>Different topics and experiences will be discussed some of which may be sensitive or difficult. Members are encouraged to be respectful to each other during these conversations, and recognise that different feelings may be evoked in each person.</w:t>
      </w:r>
    </w:p>
    <w:p w14:paraId="6C0E7D23" w14:textId="77777777" w:rsidR="009E3355" w:rsidRPr="00D71807" w:rsidRDefault="009E3355" w:rsidP="009E3355">
      <w:pPr>
        <w:spacing w:after="0" w:line="240" w:lineRule="auto"/>
        <w:rPr>
          <w:rFonts w:ascii="Verdana" w:hAnsi="Verdana" w:cstheme="minorHAnsi"/>
          <w:sz w:val="24"/>
          <w:szCs w:val="24"/>
        </w:rPr>
      </w:pPr>
    </w:p>
    <w:p w14:paraId="02E3A3A6" w14:textId="77777777" w:rsidR="009E3355" w:rsidRPr="00D71807" w:rsidRDefault="009E3355" w:rsidP="009E3355">
      <w:pPr>
        <w:spacing w:after="0"/>
        <w:rPr>
          <w:rFonts w:ascii="Verdana" w:hAnsi="Verdana" w:cstheme="minorHAnsi"/>
          <w:b/>
          <w:sz w:val="24"/>
          <w:szCs w:val="24"/>
        </w:rPr>
      </w:pPr>
      <w:r w:rsidRPr="00D71807">
        <w:rPr>
          <w:rFonts w:ascii="Verdana" w:hAnsi="Verdana" w:cstheme="minorHAnsi"/>
          <w:b/>
          <w:sz w:val="24"/>
          <w:szCs w:val="24"/>
        </w:rPr>
        <w:lastRenderedPageBreak/>
        <w:t>Be mindful</w:t>
      </w:r>
    </w:p>
    <w:p w14:paraId="7209DB90" w14:textId="77777777" w:rsidR="009E3355" w:rsidRPr="00D71807" w:rsidRDefault="009E3355" w:rsidP="009E3355">
      <w:pPr>
        <w:spacing w:after="0"/>
        <w:rPr>
          <w:rFonts w:ascii="Verdana" w:hAnsi="Verdana" w:cstheme="minorHAnsi"/>
          <w:sz w:val="24"/>
          <w:szCs w:val="24"/>
        </w:rPr>
      </w:pPr>
      <w:r w:rsidRPr="00D71807">
        <w:rPr>
          <w:rFonts w:ascii="Verdana" w:hAnsi="Verdana" w:cstheme="minorHAnsi"/>
          <w:sz w:val="24"/>
          <w:szCs w:val="24"/>
        </w:rPr>
        <w:t xml:space="preserve">Members are encouraged to validate one another and offer constructive support when exploring unhelpful behaviour. Please be mindful about what you ask and say to peers when they share their experiences. </w:t>
      </w:r>
    </w:p>
    <w:p w14:paraId="7F390F5C" w14:textId="77777777" w:rsidR="009E3355" w:rsidRPr="00D71807" w:rsidRDefault="009E3355" w:rsidP="009E3355">
      <w:pPr>
        <w:spacing w:after="0"/>
        <w:rPr>
          <w:rFonts w:ascii="Verdana" w:hAnsi="Verdana" w:cstheme="minorHAnsi"/>
          <w:sz w:val="24"/>
          <w:szCs w:val="24"/>
        </w:rPr>
      </w:pPr>
    </w:p>
    <w:p w14:paraId="4B0F2A7E" w14:textId="77777777" w:rsidR="009E3355" w:rsidRPr="00D71807" w:rsidRDefault="009E3355" w:rsidP="009E3355">
      <w:pPr>
        <w:spacing w:after="0"/>
        <w:rPr>
          <w:rFonts w:ascii="Verdana" w:hAnsi="Verdana" w:cstheme="minorHAnsi"/>
          <w:b/>
          <w:sz w:val="24"/>
          <w:szCs w:val="24"/>
        </w:rPr>
      </w:pPr>
      <w:r w:rsidRPr="00D71807">
        <w:rPr>
          <w:rFonts w:ascii="Verdana" w:hAnsi="Verdana" w:cstheme="minorHAnsi"/>
          <w:b/>
          <w:sz w:val="24"/>
          <w:szCs w:val="24"/>
        </w:rPr>
        <w:t>Coping Mechanisms</w:t>
      </w:r>
    </w:p>
    <w:p w14:paraId="1FDDF72C" w14:textId="77777777" w:rsidR="009E3355" w:rsidRPr="00D71807" w:rsidRDefault="009E3355" w:rsidP="009E3355">
      <w:pPr>
        <w:spacing w:after="0"/>
        <w:rPr>
          <w:rFonts w:ascii="Verdana" w:hAnsi="Verdana" w:cstheme="minorHAnsi"/>
          <w:sz w:val="24"/>
          <w:szCs w:val="24"/>
        </w:rPr>
      </w:pPr>
      <w:r w:rsidRPr="00D71807">
        <w:rPr>
          <w:rFonts w:ascii="Verdana" w:hAnsi="Verdana" w:cstheme="minorHAnsi"/>
          <w:sz w:val="24"/>
          <w:szCs w:val="24"/>
        </w:rPr>
        <w:t xml:space="preserve">Whilst we encourage you to be honest and open within the group, some harmful coping mechanisms can be a trigger to those in attendance.  As such, please be mindful not to be specific or detailed when discussing harmful coping mechanisms in the group. </w:t>
      </w:r>
    </w:p>
    <w:p w14:paraId="21600CD5" w14:textId="77777777" w:rsidR="009E3355" w:rsidRPr="00D71807" w:rsidRDefault="009E3355" w:rsidP="009E3355">
      <w:pPr>
        <w:spacing w:after="0"/>
        <w:rPr>
          <w:rFonts w:ascii="Verdana" w:hAnsi="Verdana" w:cstheme="minorHAnsi"/>
          <w:sz w:val="24"/>
          <w:szCs w:val="24"/>
        </w:rPr>
      </w:pPr>
    </w:p>
    <w:p w14:paraId="7CD9038B" w14:textId="77777777" w:rsidR="009E3355" w:rsidRPr="00D71807" w:rsidRDefault="009E3355" w:rsidP="009E3355">
      <w:pPr>
        <w:shd w:val="clear" w:color="auto" w:fill="FFFFFF" w:themeFill="background1"/>
        <w:spacing w:after="0"/>
        <w:rPr>
          <w:rFonts w:ascii="Verdana" w:hAnsi="Verdana" w:cstheme="minorHAnsi"/>
          <w:b/>
          <w:sz w:val="24"/>
          <w:szCs w:val="24"/>
        </w:rPr>
      </w:pPr>
      <w:r w:rsidRPr="00D71807">
        <w:rPr>
          <w:rFonts w:ascii="Verdana" w:hAnsi="Verdana" w:cstheme="minorHAnsi"/>
          <w:b/>
          <w:sz w:val="24"/>
          <w:szCs w:val="24"/>
        </w:rPr>
        <w:t>Confidentiality</w:t>
      </w:r>
    </w:p>
    <w:p w14:paraId="2C69E63B" w14:textId="77777777" w:rsidR="009E3355" w:rsidRPr="00D71807" w:rsidRDefault="009E3355" w:rsidP="009E3355">
      <w:pPr>
        <w:shd w:val="clear" w:color="auto" w:fill="FFFFFF" w:themeFill="background1"/>
        <w:spacing w:after="0"/>
        <w:rPr>
          <w:rFonts w:ascii="Verdana" w:hAnsi="Verdana" w:cstheme="minorHAnsi"/>
          <w:sz w:val="24"/>
          <w:szCs w:val="24"/>
        </w:rPr>
      </w:pPr>
      <w:r w:rsidRPr="00D71807">
        <w:rPr>
          <w:rFonts w:ascii="Verdana" w:hAnsi="Verdana" w:cstheme="minorHAnsi"/>
          <w:sz w:val="24"/>
          <w:szCs w:val="24"/>
        </w:rPr>
        <w:t>The discussions that we have within this group need to remain confidential and should not be shared outside of the group.  Please ensure you are alone and no-one else can hear the conversations.</w:t>
      </w:r>
    </w:p>
    <w:p w14:paraId="75B22D49" w14:textId="77777777" w:rsidR="009E3355" w:rsidRPr="00D71807" w:rsidRDefault="009E3355" w:rsidP="009E3355">
      <w:pPr>
        <w:shd w:val="clear" w:color="auto" w:fill="FFFFFF" w:themeFill="background1"/>
        <w:spacing w:after="0"/>
        <w:rPr>
          <w:rFonts w:ascii="Verdana" w:hAnsi="Verdana" w:cstheme="minorHAnsi"/>
          <w:sz w:val="24"/>
          <w:szCs w:val="24"/>
        </w:rPr>
      </w:pPr>
    </w:p>
    <w:p w14:paraId="4F805124" w14:textId="77777777" w:rsidR="009E3355" w:rsidRPr="00D71807" w:rsidRDefault="009E3355" w:rsidP="009E3355">
      <w:pPr>
        <w:shd w:val="clear" w:color="auto" w:fill="FFFFFF" w:themeFill="background1"/>
        <w:spacing w:after="0"/>
        <w:rPr>
          <w:rFonts w:ascii="Verdana" w:hAnsi="Verdana" w:cstheme="minorHAnsi"/>
          <w:b/>
          <w:sz w:val="24"/>
          <w:szCs w:val="24"/>
        </w:rPr>
      </w:pPr>
      <w:r w:rsidRPr="00D71807">
        <w:rPr>
          <w:rFonts w:ascii="Verdana" w:hAnsi="Verdana" w:cstheme="minorHAnsi"/>
          <w:b/>
          <w:sz w:val="24"/>
          <w:szCs w:val="24"/>
        </w:rPr>
        <w:t>Managing Risk</w:t>
      </w:r>
    </w:p>
    <w:p w14:paraId="08B5A33B" w14:textId="77777777" w:rsidR="009E3355" w:rsidRPr="00D71807" w:rsidRDefault="009E3355" w:rsidP="009E3355">
      <w:pPr>
        <w:spacing w:after="0"/>
        <w:rPr>
          <w:rFonts w:ascii="Verdana" w:hAnsi="Verdana" w:cstheme="minorHAnsi"/>
          <w:sz w:val="24"/>
        </w:rPr>
      </w:pPr>
      <w:r w:rsidRPr="00D71807">
        <w:rPr>
          <w:rFonts w:ascii="Verdana" w:hAnsi="Verdana" w:cstheme="minorHAnsi"/>
          <w:sz w:val="24"/>
          <w:szCs w:val="24"/>
        </w:rPr>
        <w:t xml:space="preserve">The group will address whether they feel like there is a </w:t>
      </w:r>
      <w:r w:rsidRPr="00D71807">
        <w:rPr>
          <w:rFonts w:ascii="Verdana" w:hAnsi="Verdana" w:cstheme="minorHAnsi"/>
          <w:i/>
          <w:sz w:val="24"/>
          <w:szCs w:val="24"/>
        </w:rPr>
        <w:t>significant</w:t>
      </w:r>
      <w:r w:rsidRPr="00D71807">
        <w:rPr>
          <w:rFonts w:ascii="Verdana" w:hAnsi="Verdana" w:cstheme="minorHAnsi"/>
          <w:sz w:val="24"/>
          <w:szCs w:val="24"/>
        </w:rPr>
        <w:t xml:space="preserve"> risk to another member of the group. We understand that risk can be subjective, and therefore this will be explored and managed within the group. </w:t>
      </w:r>
      <w:r w:rsidRPr="00D71807">
        <w:rPr>
          <w:rFonts w:ascii="Verdana" w:hAnsi="Verdana" w:cstheme="minorHAnsi"/>
          <w:sz w:val="24"/>
        </w:rPr>
        <w:t xml:space="preserve">If group facilitators feel there is risk that needs to be shared outside the group, they will discuss this with you and the next steps they will take. </w:t>
      </w:r>
    </w:p>
    <w:p w14:paraId="3B43B70C" w14:textId="77777777" w:rsidR="009E3355" w:rsidRPr="00D71807" w:rsidRDefault="009E3355" w:rsidP="009E3355">
      <w:pPr>
        <w:spacing w:after="0"/>
        <w:rPr>
          <w:rFonts w:ascii="Verdana" w:hAnsi="Verdana" w:cstheme="minorHAnsi"/>
          <w:i/>
        </w:rPr>
      </w:pPr>
    </w:p>
    <w:p w14:paraId="2FD20C12" w14:textId="77777777" w:rsidR="009E3355" w:rsidRPr="00D71807" w:rsidRDefault="009E3355" w:rsidP="009E3355">
      <w:pPr>
        <w:spacing w:after="0"/>
        <w:rPr>
          <w:rFonts w:ascii="Verdana" w:hAnsi="Verdana" w:cstheme="minorHAnsi"/>
          <w:sz w:val="24"/>
          <w:szCs w:val="24"/>
        </w:rPr>
      </w:pPr>
      <w:r w:rsidRPr="00D71807">
        <w:rPr>
          <w:rFonts w:ascii="Verdana" w:hAnsi="Verdana" w:cstheme="minorHAnsi"/>
          <w:sz w:val="24"/>
          <w:szCs w:val="24"/>
        </w:rPr>
        <w:lastRenderedPageBreak/>
        <w:t xml:space="preserve">We add a short note to your record each time you attend a peer support group which includes: </w:t>
      </w:r>
    </w:p>
    <w:p w14:paraId="2825D7AC" w14:textId="77777777" w:rsidR="009E3355" w:rsidRPr="00D71807" w:rsidRDefault="009E3355" w:rsidP="009E3355">
      <w:pPr>
        <w:pStyle w:val="ListParagraph"/>
        <w:numPr>
          <w:ilvl w:val="0"/>
          <w:numId w:val="3"/>
        </w:numPr>
        <w:spacing w:after="0" w:line="252" w:lineRule="auto"/>
        <w:rPr>
          <w:rFonts w:ascii="Verdana" w:hAnsi="Verdana" w:cstheme="minorHAnsi"/>
          <w:sz w:val="24"/>
          <w:szCs w:val="24"/>
        </w:rPr>
      </w:pPr>
      <w:r w:rsidRPr="00D71807">
        <w:rPr>
          <w:rFonts w:ascii="Verdana" w:hAnsi="Verdana" w:cstheme="minorHAnsi"/>
          <w:sz w:val="24"/>
          <w:szCs w:val="24"/>
        </w:rPr>
        <w:t>Confirmation that you attended,</w:t>
      </w:r>
    </w:p>
    <w:p w14:paraId="4ECF9FC0" w14:textId="77777777" w:rsidR="009E3355" w:rsidRPr="00D71807" w:rsidRDefault="009E3355" w:rsidP="009E3355">
      <w:pPr>
        <w:pStyle w:val="ListParagraph"/>
        <w:numPr>
          <w:ilvl w:val="0"/>
          <w:numId w:val="3"/>
        </w:numPr>
        <w:spacing w:after="0" w:line="252" w:lineRule="auto"/>
        <w:rPr>
          <w:rFonts w:ascii="Verdana" w:hAnsi="Verdana" w:cstheme="minorHAnsi"/>
          <w:sz w:val="24"/>
          <w:szCs w:val="24"/>
        </w:rPr>
      </w:pPr>
      <w:r w:rsidRPr="00D71807">
        <w:rPr>
          <w:rFonts w:ascii="Verdana" w:hAnsi="Verdana" w:cstheme="minorHAnsi"/>
          <w:sz w:val="24"/>
          <w:szCs w:val="24"/>
        </w:rPr>
        <w:t>A brief summary of what was shared or discussed,</w:t>
      </w:r>
    </w:p>
    <w:p w14:paraId="0E30606B" w14:textId="77777777" w:rsidR="009E3355" w:rsidRPr="00D71807" w:rsidRDefault="009E3355" w:rsidP="009E3355">
      <w:pPr>
        <w:pStyle w:val="ListParagraph"/>
        <w:numPr>
          <w:ilvl w:val="0"/>
          <w:numId w:val="3"/>
        </w:numPr>
        <w:spacing w:after="0" w:line="252" w:lineRule="auto"/>
        <w:rPr>
          <w:rFonts w:ascii="Verdana" w:hAnsi="Verdana" w:cstheme="minorHAnsi"/>
          <w:sz w:val="24"/>
          <w:szCs w:val="24"/>
        </w:rPr>
      </w:pPr>
      <w:r w:rsidRPr="00D71807">
        <w:rPr>
          <w:rFonts w:ascii="Verdana" w:hAnsi="Verdana" w:cstheme="minorHAnsi"/>
          <w:sz w:val="24"/>
          <w:szCs w:val="24"/>
        </w:rPr>
        <w:t>Any practical advice given (e.g. to contact a service)</w:t>
      </w:r>
    </w:p>
    <w:p w14:paraId="70EFB046" w14:textId="77777777" w:rsidR="00A51FEE" w:rsidRPr="00D71807" w:rsidRDefault="00A51FEE" w:rsidP="009E3355">
      <w:pPr>
        <w:tabs>
          <w:tab w:val="left" w:pos="7760"/>
        </w:tabs>
        <w:jc w:val="both"/>
        <w:rPr>
          <w:rFonts w:ascii="Verdana" w:hAnsi="Verdana" w:cs="Tahoma"/>
          <w:sz w:val="24"/>
          <w:szCs w:val="24"/>
        </w:rPr>
      </w:pPr>
    </w:p>
    <w:p w14:paraId="364A719B" w14:textId="77777777" w:rsidR="009E3355" w:rsidRPr="00D71807" w:rsidRDefault="009E3355" w:rsidP="009E3355">
      <w:pPr>
        <w:spacing w:after="0"/>
        <w:rPr>
          <w:rFonts w:ascii="Verdana" w:hAnsi="Verdana" w:cstheme="minorHAnsi"/>
          <w:b/>
          <w:sz w:val="24"/>
          <w:szCs w:val="24"/>
        </w:rPr>
      </w:pPr>
      <w:r w:rsidRPr="00D71807">
        <w:rPr>
          <w:rFonts w:ascii="Verdana" w:hAnsi="Verdana" w:cstheme="minorHAnsi"/>
          <w:b/>
          <w:sz w:val="24"/>
          <w:szCs w:val="24"/>
        </w:rPr>
        <w:t>By signing this document, you agree to the above:</w:t>
      </w:r>
    </w:p>
    <w:p w14:paraId="60F50AAB" w14:textId="77777777" w:rsidR="009E3355" w:rsidRPr="00D71807" w:rsidRDefault="009E3355" w:rsidP="009E3355">
      <w:pPr>
        <w:spacing w:after="0"/>
        <w:rPr>
          <w:rFonts w:ascii="Verdana" w:hAnsi="Verdana" w:cstheme="minorHAnsi"/>
          <w:sz w:val="24"/>
          <w:szCs w:val="24"/>
        </w:rPr>
      </w:pPr>
    </w:p>
    <w:p w14:paraId="33A72746" w14:textId="77777777" w:rsidR="009E3355" w:rsidRPr="00D71807" w:rsidRDefault="009E3355" w:rsidP="009E3355">
      <w:pPr>
        <w:spacing w:after="0" w:line="480" w:lineRule="auto"/>
        <w:rPr>
          <w:rFonts w:ascii="Verdana" w:hAnsi="Verdana" w:cstheme="minorHAnsi"/>
          <w:b/>
          <w:sz w:val="24"/>
          <w:szCs w:val="24"/>
        </w:rPr>
      </w:pPr>
      <w:r w:rsidRPr="00D71807">
        <w:rPr>
          <w:rFonts w:ascii="Verdana" w:hAnsi="Verdana" w:cstheme="minorHAnsi"/>
          <w:b/>
          <w:sz w:val="24"/>
          <w:szCs w:val="24"/>
        </w:rPr>
        <w:t xml:space="preserve">Name: </w:t>
      </w:r>
    </w:p>
    <w:p w14:paraId="2E9A8A83" w14:textId="77777777" w:rsidR="009E3355" w:rsidRPr="00D71807" w:rsidRDefault="009E3355" w:rsidP="009E3355">
      <w:pPr>
        <w:spacing w:after="0" w:line="480" w:lineRule="auto"/>
        <w:rPr>
          <w:rFonts w:ascii="Verdana" w:hAnsi="Verdana" w:cstheme="minorHAnsi"/>
          <w:b/>
          <w:sz w:val="24"/>
          <w:szCs w:val="24"/>
        </w:rPr>
      </w:pPr>
      <w:r w:rsidRPr="00D71807">
        <w:rPr>
          <w:rFonts w:ascii="Verdana" w:hAnsi="Verdana" w:cstheme="minorHAnsi"/>
          <w:b/>
          <w:sz w:val="24"/>
          <w:szCs w:val="24"/>
        </w:rPr>
        <w:t>Date:</w:t>
      </w:r>
    </w:p>
    <w:p w14:paraId="79C09482" w14:textId="77777777" w:rsidR="009E3355" w:rsidRPr="00D71807" w:rsidRDefault="009E3355" w:rsidP="009E3355">
      <w:pPr>
        <w:pStyle w:val="Footer"/>
        <w:jc w:val="center"/>
        <w:rPr>
          <w:rFonts w:ascii="Verdana" w:hAnsi="Verdana"/>
          <w:sz w:val="24"/>
          <w:szCs w:val="24"/>
        </w:rPr>
      </w:pPr>
      <w:r w:rsidRPr="00D71807">
        <w:rPr>
          <w:rFonts w:ascii="Verdana" w:hAnsi="Verdana"/>
          <w:sz w:val="24"/>
          <w:szCs w:val="24"/>
        </w:rPr>
        <w:t xml:space="preserve">Once complete, please return this form to Service User Network inbox: </w:t>
      </w:r>
      <w:hyperlink r:id="rId11" w:history="1">
        <w:r w:rsidRPr="00D71807">
          <w:rPr>
            <w:rStyle w:val="Hyperlink"/>
            <w:rFonts w:ascii="Verdana" w:hAnsi="Verdana"/>
            <w:sz w:val="24"/>
            <w:szCs w:val="24"/>
          </w:rPr>
          <w:t>epunft.pd.cnsun@nhs.net</w:t>
        </w:r>
      </w:hyperlink>
      <w:r w:rsidRPr="00D71807">
        <w:rPr>
          <w:rFonts w:ascii="Verdana" w:hAnsi="Verdana"/>
          <w:sz w:val="24"/>
          <w:szCs w:val="24"/>
        </w:rPr>
        <w:t xml:space="preserve"> </w:t>
      </w:r>
    </w:p>
    <w:p w14:paraId="6C0E4605" w14:textId="77777777" w:rsidR="009E3355" w:rsidRPr="00D71807" w:rsidRDefault="009E3355" w:rsidP="009E3355">
      <w:pPr>
        <w:spacing w:after="0"/>
        <w:rPr>
          <w:rFonts w:ascii="Verdana" w:hAnsi="Verdana" w:cstheme="minorHAnsi"/>
          <w:sz w:val="24"/>
          <w:szCs w:val="24"/>
        </w:rPr>
      </w:pPr>
    </w:p>
    <w:p w14:paraId="7AA12553" w14:textId="77777777" w:rsidR="009E3355" w:rsidRPr="00D71807" w:rsidRDefault="009E3355" w:rsidP="009E3355">
      <w:pPr>
        <w:spacing w:after="0"/>
        <w:jc w:val="center"/>
        <w:rPr>
          <w:rFonts w:ascii="Verdana" w:hAnsi="Verdana" w:cstheme="minorHAnsi"/>
          <w:i/>
          <w:sz w:val="24"/>
          <w:szCs w:val="24"/>
        </w:rPr>
      </w:pPr>
      <w:r w:rsidRPr="00D71807">
        <w:rPr>
          <w:rFonts w:ascii="Verdana" w:hAnsi="Verdana" w:cstheme="minorHAnsi"/>
          <w:i/>
          <w:sz w:val="24"/>
          <w:szCs w:val="24"/>
        </w:rPr>
        <w:t>This form must be completed and returned before you are invited to your first group.</w:t>
      </w:r>
    </w:p>
    <w:p w14:paraId="1321D691" w14:textId="77777777" w:rsidR="009E3355" w:rsidRPr="00380E8D" w:rsidRDefault="009E3355" w:rsidP="009E3355">
      <w:pPr>
        <w:tabs>
          <w:tab w:val="left" w:pos="7760"/>
        </w:tabs>
        <w:jc w:val="both"/>
        <w:rPr>
          <w:rFonts w:ascii="Tahoma" w:hAnsi="Tahoma" w:cs="Tahoma"/>
        </w:rPr>
      </w:pPr>
    </w:p>
    <w:sectPr w:rsidR="009E3355" w:rsidRPr="00380E8D" w:rsidSect="009E3355">
      <w:foot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7C9D8" w14:textId="77777777" w:rsidR="000F2236" w:rsidRDefault="000F2236" w:rsidP="00CA5D38">
      <w:pPr>
        <w:spacing w:after="0" w:line="240" w:lineRule="auto"/>
      </w:pPr>
      <w:r>
        <w:separator/>
      </w:r>
    </w:p>
  </w:endnote>
  <w:endnote w:type="continuationSeparator" w:id="0">
    <w:p w14:paraId="08ED911E" w14:textId="77777777" w:rsidR="000F2236" w:rsidRDefault="000F2236" w:rsidP="00CA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D5C1" w14:textId="77777777" w:rsidR="00CA5D38" w:rsidRDefault="00C41C23" w:rsidP="00CA5D38">
    <w:pPr>
      <w:pStyle w:val="Footer"/>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E7B94" w14:textId="77777777" w:rsidR="000F2236" w:rsidRDefault="000F2236" w:rsidP="00CA5D38">
      <w:pPr>
        <w:spacing w:after="0" w:line="240" w:lineRule="auto"/>
      </w:pPr>
      <w:r>
        <w:separator/>
      </w:r>
    </w:p>
  </w:footnote>
  <w:footnote w:type="continuationSeparator" w:id="0">
    <w:p w14:paraId="5AD6A544" w14:textId="77777777" w:rsidR="000F2236" w:rsidRDefault="000F2236" w:rsidP="00CA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A2F6" w14:textId="5D4F3F0F" w:rsidR="009E3355" w:rsidRDefault="009E3355">
    <w:pPr>
      <w:pStyle w:val="Header"/>
    </w:pPr>
    <w:r w:rsidRPr="004653E6">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14:anchorId="1AC14B21" wp14:editId="44330DF9">
          <wp:simplePos x="0" y="0"/>
          <wp:positionH relativeFrom="margin">
            <wp:posOffset>-339052</wp:posOffset>
          </wp:positionH>
          <wp:positionV relativeFrom="paragraph">
            <wp:posOffset>-358121</wp:posOffset>
          </wp:positionV>
          <wp:extent cx="709465" cy="652346"/>
          <wp:effectExtent l="0" t="0" r="0" b="0"/>
          <wp:wrapNone/>
          <wp:docPr id="7" name="Picture 7" descr="C:\Users\bdale\Pictures\group logos\SU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bdale\Pictures\group logos\SUN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887" t="9096" r="8503" b="12248"/>
                  <a:stretch/>
                </pic:blipFill>
                <pic:spPr bwMode="auto">
                  <a:xfrm>
                    <a:off x="0" y="0"/>
                    <a:ext cx="709465" cy="6523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B69"/>
    <w:multiLevelType w:val="hybridMultilevel"/>
    <w:tmpl w:val="81C8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A747D"/>
    <w:multiLevelType w:val="hybridMultilevel"/>
    <w:tmpl w:val="873EE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C7B1D79"/>
    <w:multiLevelType w:val="hybridMultilevel"/>
    <w:tmpl w:val="BCDAA46A"/>
    <w:lvl w:ilvl="0" w:tplc="0B726F4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E9"/>
    <w:rsid w:val="000569DC"/>
    <w:rsid w:val="000C19D3"/>
    <w:rsid w:val="000E2C95"/>
    <w:rsid w:val="000F2236"/>
    <w:rsid w:val="00182946"/>
    <w:rsid w:val="002C25F0"/>
    <w:rsid w:val="002F5900"/>
    <w:rsid w:val="00303694"/>
    <w:rsid w:val="00357032"/>
    <w:rsid w:val="00380E8D"/>
    <w:rsid w:val="003A57BE"/>
    <w:rsid w:val="00401F9A"/>
    <w:rsid w:val="006C6D33"/>
    <w:rsid w:val="007A422C"/>
    <w:rsid w:val="008D1967"/>
    <w:rsid w:val="009E3355"/>
    <w:rsid w:val="00A27334"/>
    <w:rsid w:val="00A51FEE"/>
    <w:rsid w:val="00B25E10"/>
    <w:rsid w:val="00B669B6"/>
    <w:rsid w:val="00C41C23"/>
    <w:rsid w:val="00C616D7"/>
    <w:rsid w:val="00C65732"/>
    <w:rsid w:val="00CA5D38"/>
    <w:rsid w:val="00D2791B"/>
    <w:rsid w:val="00D71807"/>
    <w:rsid w:val="00DC6241"/>
    <w:rsid w:val="00E534E9"/>
    <w:rsid w:val="00EE69D9"/>
    <w:rsid w:val="00F0108B"/>
    <w:rsid w:val="00F67140"/>
    <w:rsid w:val="00FA1252"/>
    <w:rsid w:val="00FC1ED9"/>
    <w:rsid w:val="00FF0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561C2"/>
  <w15:chartTrackingRefBased/>
  <w15:docId w15:val="{C88333E1-5004-4994-A540-3D579F52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4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A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D38"/>
  </w:style>
  <w:style w:type="paragraph" w:styleId="Footer">
    <w:name w:val="footer"/>
    <w:basedOn w:val="Normal"/>
    <w:link w:val="FooterChar"/>
    <w:uiPriority w:val="99"/>
    <w:unhideWhenUsed/>
    <w:rsid w:val="00CA5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D38"/>
  </w:style>
  <w:style w:type="character" w:styleId="Hyperlink">
    <w:name w:val="Hyperlink"/>
    <w:basedOn w:val="DefaultParagraphFont"/>
    <w:uiPriority w:val="99"/>
    <w:unhideWhenUsed/>
    <w:rsid w:val="00CA5D38"/>
    <w:rPr>
      <w:color w:val="0563C1" w:themeColor="hyperlink"/>
      <w:u w:val="single"/>
    </w:rPr>
  </w:style>
  <w:style w:type="paragraph" w:styleId="NormalWeb">
    <w:name w:val="Normal (Web)"/>
    <w:basedOn w:val="Normal"/>
    <w:uiPriority w:val="99"/>
    <w:unhideWhenUsed/>
    <w:rsid w:val="00A273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80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unft.pd.cnsun@nhs.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E9272C517BD4086720A7A638565CF" ma:contentTypeVersion="" ma:contentTypeDescription="Create a new document." ma:contentTypeScope="" ma:versionID="753f0b77794c4d3004a6488d10ddb39c">
  <xsd:schema xmlns:xsd="http://www.w3.org/2001/XMLSchema" xmlns:xs="http://www.w3.org/2001/XMLSchema" xmlns:p="http://schemas.microsoft.com/office/2006/metadata/properties" targetNamespace="http://schemas.microsoft.com/office/2006/metadata/properties" ma:root="true" ma:fieldsID="a54d83fbe754951bdc95503c1c81e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8D934-134F-47AC-B47A-75327C0A8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C7A1399-F441-42E9-A418-BB1220CC70E6}">
  <ds:schemaRefs>
    <ds:schemaRef ds:uri="http://schemas.microsoft.com/sharepoint/v3/contenttype/forms"/>
  </ds:schemaRefs>
</ds:datastoreItem>
</file>

<file path=customXml/itemProps3.xml><?xml version="1.0" encoding="utf-8"?>
<ds:datastoreItem xmlns:ds="http://schemas.openxmlformats.org/officeDocument/2006/customXml" ds:itemID="{345BB175-D5BE-41C5-A8C2-35C1614D1A1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3426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Lauren (R1L) Essex Partnership</dc:creator>
  <cp:keywords/>
  <dc:description/>
  <cp:lastModifiedBy>Dale Bryony (R1L) Essex Partnership</cp:lastModifiedBy>
  <cp:revision>2</cp:revision>
  <dcterms:created xsi:type="dcterms:W3CDTF">2026-06-08T13:04:00Z</dcterms:created>
  <dcterms:modified xsi:type="dcterms:W3CDTF">2026-06-08T13:04:00Z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0x010100D9EE9272C517BD4086720A7A638565CF</vt:lpwstr>
  </property>
</Properties>
</file>