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0857" w14:textId="2017A0F1" w:rsidR="006C708C" w:rsidRDefault="006C708C" w:rsidP="003527E4">
      <w:pPr>
        <w:rPr>
          <w:rFonts w:cs="Arial"/>
          <w:b/>
          <w:sz w:val="22"/>
          <w:szCs w:val="2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A630EB" w14:paraId="3FA025E8" w14:textId="77777777" w:rsidTr="00A630EB">
        <w:tc>
          <w:tcPr>
            <w:tcW w:w="10060" w:type="dxa"/>
            <w:shd w:val="clear" w:color="auto" w:fill="E5DFEC" w:themeFill="accent4" w:themeFillTint="33"/>
          </w:tcPr>
          <w:p w14:paraId="7FFC80EC" w14:textId="77777777" w:rsidR="00494834" w:rsidRDefault="00494834" w:rsidP="00D847C2">
            <w:pPr>
              <w:shd w:val="clear" w:color="auto" w:fill="E5DFEC" w:themeFill="accent4" w:themeFillTint="33"/>
              <w:jc w:val="center"/>
              <w:rPr>
                <w:rFonts w:ascii="Aptos" w:hAnsi="Aptos"/>
                <w:b/>
                <w:color w:val="007B85"/>
                <w:sz w:val="28"/>
                <w:szCs w:val="28"/>
              </w:rPr>
            </w:pPr>
          </w:p>
          <w:p w14:paraId="5783EE12" w14:textId="4D2E3037" w:rsidR="00A630EB" w:rsidRPr="005B02B1" w:rsidRDefault="00F821B0" w:rsidP="00D847C2">
            <w:pPr>
              <w:shd w:val="clear" w:color="auto" w:fill="E5DFEC" w:themeFill="accent4" w:themeFillTint="33"/>
              <w:jc w:val="center"/>
              <w:rPr>
                <w:rFonts w:asciiTheme="majorHAnsi" w:hAnsiTheme="majorHAnsi" w:cstheme="majorHAnsi"/>
                <w:b/>
                <w:color w:val="007B85"/>
                <w:sz w:val="28"/>
                <w:szCs w:val="28"/>
              </w:rPr>
            </w:pPr>
            <w:r w:rsidRPr="005B02B1">
              <w:rPr>
                <w:rFonts w:asciiTheme="majorHAnsi" w:hAnsiTheme="majorHAnsi" w:cstheme="majorHAnsi"/>
                <w:b/>
                <w:color w:val="007B85"/>
                <w:sz w:val="28"/>
                <w:szCs w:val="28"/>
              </w:rPr>
              <w:t xml:space="preserve">Mid and South Essex </w:t>
            </w:r>
            <w:r w:rsidR="00A630EB" w:rsidRPr="005B02B1">
              <w:rPr>
                <w:rFonts w:asciiTheme="majorHAnsi" w:hAnsiTheme="majorHAnsi" w:cstheme="majorHAnsi"/>
                <w:b/>
                <w:color w:val="007B85"/>
                <w:sz w:val="28"/>
                <w:szCs w:val="28"/>
              </w:rPr>
              <w:t>Adult Community Speech and Language Therapy Service Referral Form</w:t>
            </w:r>
          </w:p>
          <w:p w14:paraId="21A189BF" w14:textId="77777777" w:rsidR="00494834" w:rsidRPr="005B02B1" w:rsidRDefault="00494834" w:rsidP="00D847C2">
            <w:pPr>
              <w:shd w:val="clear" w:color="auto" w:fill="E5DFEC" w:themeFill="accent4" w:themeFillTint="33"/>
              <w:jc w:val="center"/>
              <w:rPr>
                <w:rFonts w:asciiTheme="majorHAnsi" w:hAnsiTheme="majorHAnsi" w:cstheme="majorHAnsi"/>
                <w:b/>
                <w:color w:val="007B85"/>
                <w:sz w:val="28"/>
                <w:szCs w:val="28"/>
              </w:rPr>
            </w:pPr>
          </w:p>
          <w:p w14:paraId="11C12CF8" w14:textId="36193425" w:rsidR="00A630EB" w:rsidRPr="005B02B1" w:rsidRDefault="00A630EB" w:rsidP="00B41634">
            <w:pPr>
              <w:suppressAutoHyphens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5B02B1">
              <w:rPr>
                <w:rFonts w:asciiTheme="majorHAnsi" w:hAnsiTheme="majorHAnsi" w:cstheme="majorHAnsi"/>
                <w:b/>
                <w:sz w:val="28"/>
                <w:szCs w:val="28"/>
              </w:rPr>
              <w:t>Telephone:</w:t>
            </w:r>
            <w:r w:rsidRPr="005B02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B41634" w:rsidRPr="005B02B1">
              <w:rPr>
                <w:rFonts w:asciiTheme="majorHAnsi" w:hAnsiTheme="majorHAnsi" w:cstheme="majorHAnsi"/>
                <w:color w:val="auto"/>
                <w:sz w:val="28"/>
                <w:szCs w:val="28"/>
                <w:lang w:eastAsia="en-GB"/>
              </w:rPr>
              <w:t xml:space="preserve">01702 578613    </w:t>
            </w:r>
            <w:r w:rsidR="00483B87" w:rsidRPr="005B02B1">
              <w:rPr>
                <w:rFonts w:asciiTheme="majorHAnsi" w:hAnsiTheme="majorHAnsi" w:cstheme="majorHAnsi"/>
                <w:color w:val="auto"/>
                <w:sz w:val="28"/>
                <w:szCs w:val="28"/>
                <w:lang w:eastAsia="en-GB"/>
              </w:rPr>
              <w:t xml:space="preserve"> </w:t>
            </w:r>
            <w:r w:rsidR="00307564" w:rsidRPr="005B02B1">
              <w:rPr>
                <w:rFonts w:asciiTheme="majorHAnsi" w:hAnsiTheme="majorHAnsi" w:cstheme="majorHAnsi"/>
                <w:color w:val="auto"/>
                <w:sz w:val="28"/>
                <w:szCs w:val="28"/>
                <w:lang w:eastAsia="en-GB"/>
              </w:rPr>
              <w:t xml:space="preserve">       </w:t>
            </w:r>
            <w:r w:rsidRPr="005B02B1">
              <w:rPr>
                <w:rFonts w:asciiTheme="majorHAnsi" w:hAnsiTheme="majorHAnsi" w:cstheme="majorHAnsi"/>
                <w:b/>
                <w:sz w:val="28"/>
                <w:szCs w:val="28"/>
              </w:rPr>
              <w:t>Email:</w:t>
            </w:r>
            <w:r w:rsidRPr="005B02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hyperlink r:id="rId11" w:history="1">
              <w:r w:rsidR="00494834" w:rsidRPr="005B02B1">
                <w:rPr>
                  <w:rStyle w:val="Hyperlink"/>
                  <w:rFonts w:asciiTheme="majorHAnsi" w:hAnsiTheme="majorHAnsi" w:cstheme="majorHAnsi"/>
                  <w:sz w:val="28"/>
                  <w:szCs w:val="28"/>
                </w:rPr>
                <w:t>provide.mseadultspeechtherapy@nhs.net</w:t>
              </w:r>
            </w:hyperlink>
          </w:p>
          <w:p w14:paraId="78070037" w14:textId="215EEDBF" w:rsidR="00494834" w:rsidRPr="00B41634" w:rsidRDefault="00494834" w:rsidP="00B41634">
            <w:pPr>
              <w:suppressAutoHyphens w:val="0"/>
              <w:rPr>
                <w:rFonts w:ascii="Aptos" w:hAnsi="Aptos"/>
                <w:color w:val="auto"/>
                <w:sz w:val="28"/>
                <w:szCs w:val="28"/>
                <w:lang w:eastAsia="en-GB"/>
              </w:rPr>
            </w:pPr>
          </w:p>
        </w:tc>
      </w:tr>
    </w:tbl>
    <w:p w14:paraId="4FB4FF0A" w14:textId="77777777" w:rsidR="00B74FFE" w:rsidRPr="00AC20C8" w:rsidRDefault="00B74FFE" w:rsidP="004C6791">
      <w:pPr>
        <w:jc w:val="both"/>
        <w:rPr>
          <w:sz w:val="20"/>
        </w:rPr>
      </w:pPr>
    </w:p>
    <w:tbl>
      <w:tblPr>
        <w:tblStyle w:val="TableGrid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4C6791" w14:paraId="5D76A1EA" w14:textId="77777777" w:rsidTr="005658FE">
        <w:trPr>
          <w:trHeight w:val="3328"/>
        </w:trPr>
        <w:tc>
          <w:tcPr>
            <w:tcW w:w="10060" w:type="dxa"/>
            <w:shd w:val="clear" w:color="auto" w:fill="E5DFEC" w:themeFill="accent4" w:themeFillTint="33"/>
          </w:tcPr>
          <w:p w14:paraId="2FCB5090" w14:textId="2A37EA38" w:rsidR="004C6791" w:rsidRDefault="004C6791" w:rsidP="004C6791">
            <w:pPr>
              <w:tabs>
                <w:tab w:val="left" w:pos="7245"/>
              </w:tabs>
              <w:rPr>
                <w:sz w:val="22"/>
                <w:szCs w:val="22"/>
              </w:rPr>
            </w:pPr>
          </w:p>
          <w:p w14:paraId="64A3D389" w14:textId="4FA63DD0" w:rsidR="004C6791" w:rsidRPr="005B02B1" w:rsidRDefault="00DA776E" w:rsidP="00CD36A7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You are</w:t>
            </w:r>
            <w:r w:rsidR="004C6791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referring to the </w:t>
            </w:r>
            <w:r w:rsidR="0025481B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Mid </w: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&amp;</w:t>
            </w:r>
            <w:r w:rsidR="0025481B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South Essex </w:t>
            </w:r>
            <w:r w:rsidR="004C6791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Adult </w:t>
            </w:r>
            <w:r w:rsidR="0025481B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Community </w:t>
            </w:r>
            <w:r w:rsidR="004C6791" w:rsidRPr="005B02B1">
              <w:rPr>
                <w:rFonts w:asciiTheme="majorHAnsi" w:hAnsiTheme="majorHAnsi" w:cstheme="majorHAnsi"/>
                <w:sz w:val="22"/>
                <w:szCs w:val="22"/>
              </w:rPr>
              <w:t>Speech and Language Therapy Service</w:t>
            </w:r>
          </w:p>
          <w:p w14:paraId="7BF70D7A" w14:textId="5CC8D528" w:rsidR="004C6791" w:rsidRPr="005B02B1" w:rsidRDefault="004C6791" w:rsidP="004C6791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500AD1" w14:textId="0286A201" w:rsidR="00AC03AC" w:rsidRPr="005B02B1" w:rsidRDefault="00B316C5" w:rsidP="004C6791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Th</w:t>
            </w:r>
            <w:r w:rsidR="004C6791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e </w: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service is</w:t>
            </w:r>
            <w:r w:rsidR="004C6791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commissioned to assess and treat</w:t>
            </w:r>
            <w:r w:rsidR="00DA776E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conditions that are</w:t>
            </w:r>
            <w:r w:rsidR="00DA776E" w:rsidRPr="005B02B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4C6791" w:rsidRPr="005B02B1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ACQUIRED </w:t>
            </w:r>
            <w:r w:rsidR="009C1E66" w:rsidRPr="005B02B1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IN ADULTHOOD</w:t>
            </w:r>
            <w:r w:rsidR="009150C1" w:rsidRPr="005B02B1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150C1" w:rsidRPr="005B02B1">
              <w:rPr>
                <w:rFonts w:asciiTheme="majorHAnsi" w:hAnsiTheme="majorHAnsi" w:cstheme="majorHAnsi"/>
                <w:sz w:val="22"/>
                <w:szCs w:val="22"/>
              </w:rPr>
              <w:t>only</w:t>
            </w:r>
            <w:r w:rsidR="004C6791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046A5E55" w14:textId="1D989649" w:rsidR="004C6791" w:rsidRPr="005B02B1" w:rsidRDefault="004C6791" w:rsidP="004C6791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We are </w:t>
            </w:r>
            <w:r w:rsidR="004430BE" w:rsidRPr="005B02B1">
              <w:rPr>
                <w:rFonts w:asciiTheme="majorHAnsi" w:hAnsiTheme="majorHAnsi" w:cstheme="majorHAnsi"/>
                <w:sz w:val="22"/>
                <w:szCs w:val="22"/>
              </w:rPr>
              <w:t>unable</w:t>
            </w:r>
            <w:r w:rsidR="00B316C5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to accept referrals </w:t>
            </w:r>
            <w:r w:rsidR="00C039E7" w:rsidRPr="005B02B1">
              <w:rPr>
                <w:rFonts w:asciiTheme="majorHAnsi" w:hAnsiTheme="majorHAnsi" w:cstheme="majorHAnsi"/>
                <w:sz w:val="22"/>
                <w:szCs w:val="22"/>
              </w:rPr>
              <w:t>relat</w:t>
            </w:r>
            <w:r w:rsidR="009C1E66" w:rsidRPr="005B02B1">
              <w:rPr>
                <w:rFonts w:asciiTheme="majorHAnsi" w:hAnsiTheme="majorHAnsi" w:cstheme="majorHAnsi"/>
                <w:sz w:val="22"/>
                <w:szCs w:val="22"/>
              </w:rPr>
              <w:t>ing</w:t>
            </w:r>
            <w:r w:rsidR="00C039E7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to </w: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developmental disorders </w:t>
            </w:r>
            <w:r w:rsidR="009C1E66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that </w: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continu</w:t>
            </w:r>
            <w:r w:rsidR="009C1E66" w:rsidRPr="005B02B1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into adulthood (</w:t>
            </w:r>
            <w:r w:rsidR="009C1E66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including </w: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dysfluency/stammering)</w:t>
            </w:r>
            <w:r w:rsidR="004430BE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and</w: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are </w:t>
            </w:r>
            <w:r w:rsidRPr="005B02B1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not</w: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commissioned to assess</w:t>
            </w:r>
            <w:r w:rsidR="00752CBF" w:rsidRPr="005B02B1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treat </w:t>
            </w:r>
            <w:r w:rsidR="00752CBF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swallowing or communication </w:t>
            </w:r>
            <w:r w:rsidR="002B2947" w:rsidRPr="005B02B1">
              <w:rPr>
                <w:rFonts w:asciiTheme="majorHAnsi" w:hAnsiTheme="majorHAnsi" w:cstheme="majorHAnsi"/>
                <w:sz w:val="22"/>
                <w:szCs w:val="22"/>
              </w:rPr>
              <w:t>changes</w: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rela</w:t>
            </w:r>
            <w:r w:rsidR="004430BE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ting to </w:t>
            </w:r>
            <w:r w:rsidR="004F29DC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confirmed learning disability, psychiatric </w:t>
            </w:r>
            <w:r w:rsidR="00F35E4F" w:rsidRPr="005B02B1">
              <w:rPr>
                <w:rFonts w:asciiTheme="majorHAnsi" w:hAnsiTheme="majorHAnsi" w:cstheme="majorHAnsi"/>
                <w:sz w:val="22"/>
                <w:szCs w:val="22"/>
              </w:rPr>
              <w:t>disorder</w:t>
            </w:r>
            <w:r w:rsidR="001D3D9E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or </w:t>
            </w:r>
            <w:r w:rsidR="00837F2C" w:rsidRPr="005B02B1">
              <w:rPr>
                <w:rFonts w:asciiTheme="majorHAnsi" w:hAnsiTheme="majorHAnsi" w:cstheme="majorHAnsi"/>
                <w:sz w:val="22"/>
                <w:szCs w:val="22"/>
              </w:rPr>
              <w:t>any gastro-</w:t>
            </w:r>
            <w:r w:rsidR="00F35E4F" w:rsidRPr="005B02B1">
              <w:rPr>
                <w:rFonts w:asciiTheme="majorHAnsi" w:hAnsiTheme="majorHAnsi" w:cstheme="majorHAnsi"/>
                <w:sz w:val="22"/>
                <w:szCs w:val="22"/>
              </w:rPr>
              <w:t>oesophageal disorder</w:t>
            </w:r>
            <w:r w:rsidR="001D3D9E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r w:rsidR="00837F2C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i.e. reflux or </w:t>
            </w:r>
            <w:r w:rsidR="00E244DA" w:rsidRPr="005B02B1">
              <w:rPr>
                <w:rFonts w:asciiTheme="majorHAnsi" w:hAnsiTheme="majorHAnsi" w:cstheme="majorHAnsi"/>
                <w:sz w:val="22"/>
                <w:szCs w:val="22"/>
              </w:rPr>
              <w:t>motility disorder</w:t>
            </w:r>
            <w:r w:rsidR="001D3D9E" w:rsidRPr="005B02B1">
              <w:rPr>
                <w:rFonts w:asciiTheme="majorHAnsi" w:hAnsiTheme="majorHAnsi" w:cstheme="majorHAnsi"/>
                <w:sz w:val="22"/>
                <w:szCs w:val="22"/>
              </w:rPr>
              <w:t>).</w:t>
            </w:r>
          </w:p>
          <w:p w14:paraId="401215FB" w14:textId="77777777" w:rsidR="00126370" w:rsidRPr="005B02B1" w:rsidRDefault="00126370" w:rsidP="004C6791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B5822FA" w14:textId="3ADFEED1" w:rsidR="00356405" w:rsidRPr="005B02B1" w:rsidRDefault="00126370" w:rsidP="00356405">
            <w:pPr>
              <w:spacing w:line="25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Please confirm </w:t>
            </w:r>
            <w:r w:rsidR="00D4788E" w:rsidRPr="005B02B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all</w:t>
            </w:r>
            <w:r w:rsidR="00356405" w:rsidRPr="005B02B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following statements</w:t>
            </w:r>
            <w:r w:rsidRPr="005B02B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5B02B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 order for</w:t>
            </w:r>
            <w:proofErr w:type="gramEnd"/>
            <w:r w:rsidRPr="005B02B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the referral to be </w:t>
            </w:r>
            <w:r w:rsidR="00356405" w:rsidRPr="005B02B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processed:</w:t>
            </w:r>
          </w:p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8356"/>
              <w:gridCol w:w="1478"/>
            </w:tblGrid>
            <w:tr w:rsidR="005153E7" w14:paraId="67A436DE" w14:textId="77777777" w:rsidTr="006256FE">
              <w:tc>
                <w:tcPr>
                  <w:tcW w:w="8674" w:type="dxa"/>
                  <w:tcBorders>
                    <w:top w:val="nil"/>
                    <w:left w:val="nil"/>
                  </w:tcBorders>
                </w:tcPr>
                <w:p w14:paraId="5E31E2B0" w14:textId="4748CF0B" w:rsidR="005153E7" w:rsidRDefault="005153E7" w:rsidP="00126370">
                  <w:pPr>
                    <w:pStyle w:val="NormalWeb"/>
                    <w:rPr>
                      <w:rFonts w:ascii="Aptos" w:hAnsi="Aptos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60" w:type="dxa"/>
                </w:tcPr>
                <w:p w14:paraId="3AD27379" w14:textId="4B321C0C" w:rsidR="005153E7" w:rsidRPr="00356405" w:rsidRDefault="00C836C3" w:rsidP="00C836C3">
                  <w:pPr>
                    <w:pStyle w:val="NormalWeb"/>
                    <w:rPr>
                      <w:rFonts w:ascii="Aptos" w:hAnsi="Aptos" w:cs="Arial"/>
                      <w:b/>
                      <w:bCs/>
                      <w:sz w:val="22"/>
                      <w:szCs w:val="22"/>
                    </w:rPr>
                  </w:pPr>
                  <w:r w:rsidRPr="00C836C3">
                    <w:rPr>
                      <w:rFonts w:ascii="Aptos" w:hAnsi="Aptos" w:cs="Arial"/>
                      <w:b/>
                      <w:bCs/>
                      <w:color w:val="00B050"/>
                      <w:sz w:val="22"/>
                      <w:szCs w:val="22"/>
                    </w:rPr>
                    <w:t>CONFIRMED</w:t>
                  </w:r>
                </w:p>
              </w:tc>
            </w:tr>
            <w:tr w:rsidR="005153E7" w14:paraId="481B6804" w14:textId="77777777" w:rsidTr="006256FE">
              <w:tc>
                <w:tcPr>
                  <w:tcW w:w="8674" w:type="dxa"/>
                </w:tcPr>
                <w:p w14:paraId="21D9DC42" w14:textId="4F3BC0B2" w:rsidR="005153E7" w:rsidRPr="005B02B1" w:rsidRDefault="005153E7" w:rsidP="00126370">
                  <w:pPr>
                    <w:pStyle w:val="NormalWeb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5B02B1">
                    <w:rPr>
                      <w:rFonts w:asciiTheme="majorHAnsi" w:hAnsiTheme="majorHAnsi" w:cstheme="majorHAnsi"/>
                      <w:sz w:val="22"/>
                      <w:szCs w:val="22"/>
                    </w:rPr>
                    <w:t>The referred person is over 18 years of age:</w:t>
                  </w:r>
                </w:p>
              </w:tc>
              <w:tc>
                <w:tcPr>
                  <w:tcW w:w="1160" w:type="dxa"/>
                  <w:shd w:val="clear" w:color="auto" w:fill="FFFFFF" w:themeFill="background1"/>
                </w:tcPr>
                <w:p w14:paraId="3DE3A240" w14:textId="77777777" w:rsidR="005153E7" w:rsidRPr="005B02B1" w:rsidRDefault="005153E7" w:rsidP="00126370">
                  <w:pPr>
                    <w:pStyle w:val="NormalWeb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  <w:tr w:rsidR="005153E7" w14:paraId="676D9E0E" w14:textId="77777777" w:rsidTr="006256FE">
              <w:tc>
                <w:tcPr>
                  <w:tcW w:w="8674" w:type="dxa"/>
                </w:tcPr>
                <w:p w14:paraId="5E723034" w14:textId="4B0CA49A" w:rsidR="005153E7" w:rsidRPr="005B02B1" w:rsidRDefault="005153E7" w:rsidP="00126370">
                  <w:pPr>
                    <w:pStyle w:val="NormalWeb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5B02B1">
                    <w:rPr>
                      <w:rFonts w:asciiTheme="majorHAnsi" w:hAnsiTheme="majorHAnsi" w:cstheme="majorHAnsi"/>
                      <w:sz w:val="22"/>
                      <w:szCs w:val="22"/>
                    </w:rPr>
                    <w:t>The referral</w:t>
                  </w:r>
                  <w:r w:rsidR="005658FE" w:rsidRPr="005B02B1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relates to difficulties acquired in </w:t>
                  </w:r>
                  <w:r w:rsidRPr="005B02B1">
                    <w:rPr>
                      <w:rFonts w:asciiTheme="majorHAnsi" w:hAnsiTheme="majorHAnsi" w:cstheme="majorHAnsi"/>
                      <w:sz w:val="22"/>
                      <w:szCs w:val="22"/>
                    </w:rPr>
                    <w:t>adulthood:</w:t>
                  </w:r>
                </w:p>
              </w:tc>
              <w:tc>
                <w:tcPr>
                  <w:tcW w:w="1160" w:type="dxa"/>
                  <w:shd w:val="clear" w:color="auto" w:fill="FFFFFF" w:themeFill="background1"/>
                </w:tcPr>
                <w:p w14:paraId="5DB0110F" w14:textId="77777777" w:rsidR="005153E7" w:rsidRPr="005B02B1" w:rsidRDefault="005153E7" w:rsidP="00126370">
                  <w:pPr>
                    <w:pStyle w:val="NormalWeb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  <w:tr w:rsidR="005153E7" w14:paraId="1D10F6AF" w14:textId="77777777" w:rsidTr="006256FE">
              <w:tc>
                <w:tcPr>
                  <w:tcW w:w="8674" w:type="dxa"/>
                </w:tcPr>
                <w:p w14:paraId="73556150" w14:textId="2B4AAB39" w:rsidR="005153E7" w:rsidRPr="005B02B1" w:rsidRDefault="00E35CB0" w:rsidP="00126370">
                  <w:pPr>
                    <w:pStyle w:val="NormalWeb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5B02B1">
                    <w:rPr>
                      <w:rFonts w:asciiTheme="majorHAnsi" w:hAnsiTheme="majorHAnsi" w:cstheme="majorHAnsi"/>
                      <w:sz w:val="22"/>
                      <w:szCs w:val="22"/>
                    </w:rPr>
                    <w:t>The referral does not relate to a confirmed diagnosis of learning disability:</w:t>
                  </w:r>
                </w:p>
              </w:tc>
              <w:tc>
                <w:tcPr>
                  <w:tcW w:w="1160" w:type="dxa"/>
                  <w:shd w:val="clear" w:color="auto" w:fill="FFFFFF" w:themeFill="background1"/>
                </w:tcPr>
                <w:p w14:paraId="2D833F49" w14:textId="77777777" w:rsidR="005153E7" w:rsidRPr="005B02B1" w:rsidRDefault="005153E7" w:rsidP="00126370">
                  <w:pPr>
                    <w:pStyle w:val="NormalWeb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  <w:tr w:rsidR="005153E7" w14:paraId="7989C90B" w14:textId="77777777" w:rsidTr="006256FE">
              <w:tc>
                <w:tcPr>
                  <w:tcW w:w="8674" w:type="dxa"/>
                </w:tcPr>
                <w:p w14:paraId="2ED4504C" w14:textId="7241F011" w:rsidR="005153E7" w:rsidRPr="005B02B1" w:rsidRDefault="00E35CB0" w:rsidP="00126370">
                  <w:pPr>
                    <w:pStyle w:val="NormalWeb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5B02B1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The referral does not </w:t>
                  </w:r>
                  <w:r w:rsidR="00CF4B7D" w:rsidRPr="005B02B1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relate to a </w:t>
                  </w:r>
                  <w:r w:rsidR="009D293E" w:rsidRPr="005B02B1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diagnosed </w:t>
                  </w:r>
                  <w:r w:rsidR="00CF4B7D" w:rsidRPr="005B02B1">
                    <w:rPr>
                      <w:rFonts w:asciiTheme="majorHAnsi" w:hAnsiTheme="majorHAnsi" w:cstheme="majorHAnsi"/>
                      <w:sz w:val="22"/>
                      <w:szCs w:val="22"/>
                    </w:rPr>
                    <w:t>mental health condition:</w:t>
                  </w:r>
                </w:p>
              </w:tc>
              <w:tc>
                <w:tcPr>
                  <w:tcW w:w="1160" w:type="dxa"/>
                  <w:shd w:val="clear" w:color="auto" w:fill="FFFFFF" w:themeFill="background1"/>
                </w:tcPr>
                <w:p w14:paraId="22193A58" w14:textId="77777777" w:rsidR="005153E7" w:rsidRPr="005B02B1" w:rsidRDefault="005153E7" w:rsidP="00126370">
                  <w:pPr>
                    <w:pStyle w:val="NormalWeb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  <w:tr w:rsidR="005153E7" w14:paraId="44930AFB" w14:textId="77777777" w:rsidTr="0088396E">
              <w:tc>
                <w:tcPr>
                  <w:tcW w:w="8674" w:type="dxa"/>
                  <w:tcBorders>
                    <w:bottom w:val="single" w:sz="4" w:space="0" w:color="auto"/>
                  </w:tcBorders>
                </w:tcPr>
                <w:p w14:paraId="35F2B324" w14:textId="49142C8F" w:rsidR="005153E7" w:rsidRPr="005B02B1" w:rsidRDefault="00D91006" w:rsidP="00126370">
                  <w:pPr>
                    <w:pStyle w:val="NormalWeb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5B02B1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The referral does not relate </w:t>
                  </w:r>
                  <w:r w:rsidR="0062061B" w:rsidRPr="005B02B1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to </w:t>
                  </w:r>
                  <w:r w:rsidR="00EE1165" w:rsidRPr="005B02B1">
                    <w:rPr>
                      <w:rFonts w:asciiTheme="majorHAnsi" w:hAnsiTheme="majorHAnsi" w:cstheme="majorHAnsi"/>
                      <w:sz w:val="22"/>
                      <w:szCs w:val="22"/>
                    </w:rPr>
                    <w:t>a</w:t>
                  </w:r>
                  <w:r w:rsidR="00A461C6" w:rsidRPr="005B02B1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gastro-</w:t>
                  </w:r>
                  <w:r w:rsidR="0062061B" w:rsidRPr="005B02B1">
                    <w:rPr>
                      <w:rFonts w:asciiTheme="majorHAnsi" w:hAnsiTheme="majorHAnsi" w:cstheme="majorHAnsi"/>
                      <w:sz w:val="22"/>
                      <w:szCs w:val="22"/>
                    </w:rPr>
                    <w:t>oesophageal</w:t>
                  </w:r>
                  <w:r w:rsidR="00EE1165" w:rsidRPr="005B02B1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issue (reflux</w:t>
                  </w:r>
                  <w:r w:rsidR="006256FE" w:rsidRPr="005B02B1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or </w:t>
                  </w:r>
                  <w:r w:rsidR="007425DD" w:rsidRPr="005B02B1">
                    <w:rPr>
                      <w:rFonts w:asciiTheme="majorHAnsi" w:hAnsiTheme="majorHAnsi" w:cstheme="majorHAnsi"/>
                      <w:sz w:val="22"/>
                      <w:szCs w:val="22"/>
                    </w:rPr>
                    <w:t>motility disorder</w:t>
                  </w:r>
                  <w:r w:rsidR="006256FE" w:rsidRPr="005B02B1">
                    <w:rPr>
                      <w:rFonts w:asciiTheme="majorHAnsi" w:hAnsiTheme="majorHAnsi" w:cstheme="majorHAnsi"/>
                      <w:sz w:val="22"/>
                      <w:szCs w:val="22"/>
                    </w:rPr>
                    <w:t>)</w:t>
                  </w:r>
                  <w:r w:rsidR="0041014D" w:rsidRPr="005B02B1">
                    <w:rPr>
                      <w:rFonts w:asciiTheme="majorHAnsi" w:hAnsiTheme="majorHAnsi" w:cstheme="majorHAns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1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ACF4791" w14:textId="77777777" w:rsidR="005153E7" w:rsidRPr="005B02B1" w:rsidRDefault="005153E7" w:rsidP="00126370">
                  <w:pPr>
                    <w:pStyle w:val="NormalWeb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  <w:tr w:rsidR="005658FE" w14:paraId="72D478EB" w14:textId="77777777" w:rsidTr="0088396E">
              <w:trPr>
                <w:trHeight w:val="727"/>
              </w:trPr>
              <w:tc>
                <w:tcPr>
                  <w:tcW w:w="9834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15576112" w14:textId="77777777" w:rsidR="000B5499" w:rsidRPr="005B02B1" w:rsidRDefault="000B5499" w:rsidP="000B5499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</w:p>
                <w:p w14:paraId="1B5A50A5" w14:textId="477644F5" w:rsidR="0088396E" w:rsidRPr="005B02B1" w:rsidRDefault="0088396E" w:rsidP="000B5499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5B02B1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NB.</w:t>
                  </w:r>
                  <w:r w:rsidR="001401E2" w:rsidRPr="005B02B1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1401E2" w:rsidRPr="005B02B1">
                    <w:rPr>
                      <w:rFonts w:asciiTheme="majorHAnsi" w:hAnsiTheme="majorHAnsi" w:cstheme="majorHAnsi"/>
                      <w:b/>
                      <w:bCs/>
                    </w:rPr>
                    <w:t>V</w:t>
                  </w:r>
                  <w:r w:rsidR="00660A5E" w:rsidRPr="005B02B1">
                    <w:rPr>
                      <w:rFonts w:asciiTheme="majorHAnsi" w:hAnsiTheme="majorHAnsi" w:cstheme="majorHAnsi"/>
                      <w:b/>
                      <w:bCs/>
                    </w:rPr>
                    <w:t>OICE</w:t>
                  </w:r>
                  <w:r w:rsidR="001401E2" w:rsidRPr="005B02B1">
                    <w:rPr>
                      <w:rFonts w:asciiTheme="majorHAnsi" w:hAnsiTheme="majorHAnsi" w:cstheme="majorHAnsi"/>
                      <w:b/>
                      <w:bCs/>
                    </w:rPr>
                    <w:t xml:space="preserve"> </w:t>
                  </w:r>
                  <w:r w:rsidR="001401E2" w:rsidRPr="005B02B1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disorders</w:t>
                  </w:r>
                  <w:r w:rsidR="001401E2" w:rsidRPr="005B02B1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401E2" w:rsidRPr="005B02B1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 xml:space="preserve">require referral via specific form </w:t>
                  </w:r>
                  <w:r w:rsidR="00B146E6" w:rsidRPr="005B02B1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 xml:space="preserve">– referrals </w:t>
                  </w:r>
                  <w:r w:rsidR="000B5499" w:rsidRPr="005B02B1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submitted using this form will be rejected.</w:t>
                  </w:r>
                </w:p>
              </w:tc>
            </w:tr>
          </w:tbl>
          <w:p w14:paraId="59F9C13A" w14:textId="4C37E358" w:rsidR="00356405" w:rsidRPr="0025481B" w:rsidRDefault="00356405" w:rsidP="00126370">
            <w:pPr>
              <w:pStyle w:val="NormalWeb"/>
              <w:rPr>
                <w:rFonts w:ascii="Aptos" w:hAnsi="Aptos" w:cs="Arial"/>
                <w:sz w:val="2"/>
                <w:szCs w:val="2"/>
              </w:rPr>
            </w:pPr>
          </w:p>
        </w:tc>
      </w:tr>
    </w:tbl>
    <w:p w14:paraId="202E2BBB" w14:textId="77777777" w:rsidR="00B74FFE" w:rsidRPr="00AC20C8" w:rsidRDefault="00B74FFE" w:rsidP="004C6791">
      <w:pPr>
        <w:tabs>
          <w:tab w:val="left" w:pos="7245"/>
        </w:tabs>
        <w:rPr>
          <w:sz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2268"/>
        <w:gridCol w:w="1417"/>
        <w:gridCol w:w="1560"/>
      </w:tblGrid>
      <w:tr w:rsidR="00B74FFE" w:rsidRPr="005B02B1" w14:paraId="15528E1C" w14:textId="77777777" w:rsidTr="00D166F8">
        <w:trPr>
          <w:trHeight w:val="34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5D09ED" w14:textId="5F117E32" w:rsidR="00B74FFE" w:rsidRPr="005B02B1" w:rsidRDefault="005658FE" w:rsidP="00E4679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bookmarkStart w:id="0" w:name="_Hlk86235667"/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Refer</w:t>
            </w:r>
            <w:r w:rsidR="009D6440"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red person </w:t>
            </w:r>
            <w:r w:rsidR="00B74FFE"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details</w:t>
            </w:r>
            <w:r w:rsidR="009D6440"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</w:tr>
      <w:tr w:rsidR="0064776B" w:rsidRPr="005B02B1" w14:paraId="169AADB6" w14:textId="33C8F21F" w:rsidTr="00B1291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2286D1" w14:textId="66C7DA07" w:rsidR="0064776B" w:rsidRPr="005B02B1" w:rsidRDefault="0064776B" w:rsidP="00E467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Name: 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6548" w14:textId="77777777" w:rsidR="0064776B" w:rsidRPr="005B02B1" w:rsidRDefault="0064776B" w:rsidP="0064776B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4776B" w:rsidRPr="005B02B1" w14:paraId="5A986533" w14:textId="32D43E03" w:rsidTr="00B1291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06D1EB" w14:textId="020418E5" w:rsidR="0064776B" w:rsidRPr="005B02B1" w:rsidRDefault="0064776B" w:rsidP="00E467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NHS</w:t>
            </w:r>
            <w:r w:rsidR="00AB1CE4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number</w: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5A20" w14:textId="77777777" w:rsidR="0064776B" w:rsidRPr="005B02B1" w:rsidRDefault="0064776B" w:rsidP="0064776B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B0040D" w14:textId="31A00616" w:rsidR="0064776B" w:rsidRPr="005B02B1" w:rsidRDefault="0064776B" w:rsidP="00E467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Date of birth: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CC57" w14:textId="77777777" w:rsidR="0064776B" w:rsidRPr="005B02B1" w:rsidRDefault="0064776B" w:rsidP="0064776B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4776B" w:rsidRPr="005B02B1" w14:paraId="510C3191" w14:textId="5B923DE5" w:rsidTr="00B1291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6F46BF" w14:textId="5AB287EF" w:rsidR="0064776B" w:rsidRPr="005B02B1" w:rsidRDefault="0064776B" w:rsidP="00E467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Ethnicity: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DA0C" w14:textId="77777777" w:rsidR="0064776B" w:rsidRPr="005B02B1" w:rsidRDefault="0064776B" w:rsidP="0064776B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EE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F9D278" w14:textId="0E1C2C3B" w:rsidR="0064776B" w:rsidRPr="005B02B1" w:rsidRDefault="0064776B" w:rsidP="00E467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Gender: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EE0000"/>
              <w:right w:val="single" w:sz="4" w:space="0" w:color="auto"/>
            </w:tcBorders>
            <w:vAlign w:val="center"/>
          </w:tcPr>
          <w:p w14:paraId="145D590E" w14:textId="77777777" w:rsidR="0064776B" w:rsidRPr="005B02B1" w:rsidRDefault="0064776B" w:rsidP="0064776B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06092" w:rsidRPr="005B02B1" w14:paraId="009788D3" w14:textId="3A368EC0" w:rsidTr="00906092">
        <w:trPr>
          <w:trHeight w:val="27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657C6" w14:textId="1B7A698E" w:rsidR="00906092" w:rsidRPr="005B02B1" w:rsidRDefault="00906092" w:rsidP="00E467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Address:</w:t>
            </w:r>
          </w:p>
          <w:p w14:paraId="0CDFCBBB" w14:textId="77777777" w:rsidR="00906092" w:rsidRPr="005B02B1" w:rsidRDefault="00906092" w:rsidP="00D80BA4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EE0000"/>
            </w:tcBorders>
            <w:vAlign w:val="center"/>
          </w:tcPr>
          <w:p w14:paraId="1ED9E358" w14:textId="77777777" w:rsidR="00906092" w:rsidRPr="005B02B1" w:rsidRDefault="00906092" w:rsidP="00D80BA4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EE0000"/>
              <w:left w:val="single" w:sz="18" w:space="0" w:color="EE0000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6D813F9" w14:textId="1B2D57A1" w:rsidR="00906092" w:rsidRPr="005B02B1" w:rsidRDefault="00906092" w:rsidP="00D80BA4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Requires home visit?</w:t>
            </w:r>
          </w:p>
        </w:tc>
        <w:tc>
          <w:tcPr>
            <w:tcW w:w="1417" w:type="dxa"/>
            <w:tcBorders>
              <w:top w:val="single" w:sz="18" w:space="0" w:color="EE0000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112A91CA" w14:textId="61C5EE0C" w:rsidR="00906092" w:rsidRPr="005B02B1" w:rsidRDefault="00906092" w:rsidP="00D80BA4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YES</w:t>
            </w:r>
          </w:p>
        </w:tc>
        <w:tc>
          <w:tcPr>
            <w:tcW w:w="1560" w:type="dxa"/>
            <w:tcBorders>
              <w:top w:val="single" w:sz="18" w:space="0" w:color="EE0000"/>
              <w:left w:val="single" w:sz="4" w:space="0" w:color="auto"/>
              <w:bottom w:val="single" w:sz="2" w:space="0" w:color="000000" w:themeColor="text1"/>
              <w:right w:val="single" w:sz="18" w:space="0" w:color="EE0000"/>
            </w:tcBorders>
            <w:vAlign w:val="center"/>
          </w:tcPr>
          <w:p w14:paraId="5A0F28C6" w14:textId="1B2585A9" w:rsidR="00906092" w:rsidRPr="005B02B1" w:rsidRDefault="00906092" w:rsidP="00906092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NO</w:t>
            </w:r>
          </w:p>
        </w:tc>
      </w:tr>
      <w:tr w:rsidR="00AA07D3" w:rsidRPr="005B02B1" w14:paraId="126F68AE" w14:textId="77777777" w:rsidTr="00B12916">
        <w:trPr>
          <w:trHeight w:val="29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73DEF" w14:textId="77777777" w:rsidR="00AA07D3" w:rsidRPr="005B02B1" w:rsidRDefault="00AA07D3" w:rsidP="00E467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EE0000"/>
            </w:tcBorders>
            <w:vAlign w:val="center"/>
          </w:tcPr>
          <w:p w14:paraId="2BDFC14F" w14:textId="77777777" w:rsidR="00AA07D3" w:rsidRPr="005B02B1" w:rsidRDefault="00AA07D3" w:rsidP="00D80BA4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18" w:space="0" w:color="EE0000"/>
              <w:bottom w:val="single" w:sz="18" w:space="0" w:color="EE0000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207C91E" w14:textId="5FD0F119" w:rsidR="00AA07D3" w:rsidRPr="005B02B1" w:rsidRDefault="00B12916" w:rsidP="00D80BA4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="00FD1C3D" w:rsidRPr="005B02B1">
              <w:rPr>
                <w:rFonts w:asciiTheme="majorHAnsi" w:hAnsiTheme="majorHAnsi" w:cstheme="majorHAnsi"/>
                <w:sz w:val="22"/>
                <w:szCs w:val="22"/>
              </w:rPr>
              <w:t>eason</w:t>
            </w:r>
            <w:r w:rsidR="00906092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(if </w:t>
            </w:r>
            <w:r w:rsidR="00C2728E" w:rsidRPr="005B02B1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  <w:r w:rsidR="00906092" w:rsidRPr="005B02B1">
              <w:rPr>
                <w:rFonts w:asciiTheme="majorHAnsi" w:hAnsiTheme="majorHAnsi" w:cstheme="majorHAnsi"/>
                <w:sz w:val="22"/>
                <w:szCs w:val="22"/>
              </w:rPr>
              <w:t>)</w: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EE0000"/>
              <w:right w:val="single" w:sz="18" w:space="0" w:color="EE0000"/>
            </w:tcBorders>
            <w:vAlign w:val="center"/>
          </w:tcPr>
          <w:p w14:paraId="3FBB606F" w14:textId="77777777" w:rsidR="00AA07D3" w:rsidRPr="005B02B1" w:rsidRDefault="00AA07D3" w:rsidP="00D80BA4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4776B" w:rsidRPr="005B02B1" w14:paraId="2C084586" w14:textId="49D3C7C2" w:rsidTr="00B1291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68A97E" w14:textId="145D923E" w:rsidR="0064776B" w:rsidRPr="005B02B1" w:rsidRDefault="0064776B" w:rsidP="00E467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Home phone: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8777BCB" w14:textId="77777777" w:rsidR="0064776B" w:rsidRPr="005B02B1" w:rsidRDefault="0064776B" w:rsidP="0064776B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EE0000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3B325F" w14:textId="5B32E33B" w:rsidR="0064776B" w:rsidRPr="005B02B1" w:rsidRDefault="0064776B" w:rsidP="00E467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Mob</w:t>
            </w:r>
            <w:r w:rsidR="00B12916" w:rsidRPr="005B02B1">
              <w:rPr>
                <w:rFonts w:asciiTheme="majorHAnsi" w:hAnsiTheme="majorHAnsi" w:cstheme="majorHAnsi"/>
                <w:sz w:val="22"/>
                <w:szCs w:val="22"/>
              </w:rPr>
              <w:t>ile</w: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phone: </w:t>
            </w:r>
          </w:p>
        </w:tc>
        <w:tc>
          <w:tcPr>
            <w:tcW w:w="2977" w:type="dxa"/>
            <w:gridSpan w:val="2"/>
            <w:tcBorders>
              <w:top w:val="single" w:sz="18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3478" w14:textId="77777777" w:rsidR="0064776B" w:rsidRPr="005B02B1" w:rsidRDefault="0064776B" w:rsidP="0064776B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12916" w:rsidRPr="005B02B1" w14:paraId="6C18C848" w14:textId="77777777" w:rsidTr="00D4788E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7681A" w14:textId="568B22FC" w:rsidR="00B12916" w:rsidRPr="005B02B1" w:rsidRDefault="00B12916" w:rsidP="00E467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Primary contact: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7B119345" w14:textId="77777777" w:rsidR="00B12916" w:rsidRPr="005B02B1" w:rsidRDefault="00B12916" w:rsidP="0064776B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BB87F" w14:textId="28752CEF" w:rsidR="00B12916" w:rsidRPr="005B02B1" w:rsidRDefault="00B12916" w:rsidP="00E467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Mobile phone</w:t>
            </w:r>
            <w:r w:rsidR="00D4788E" w:rsidRPr="005B02B1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D8D9" w14:textId="77777777" w:rsidR="00B12916" w:rsidRPr="005B02B1" w:rsidRDefault="00B12916" w:rsidP="0064776B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4776B" w:rsidRPr="005B02B1" w14:paraId="6E8AA595" w14:textId="004E2348" w:rsidTr="00B1291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088BD" w14:textId="79B71533" w:rsidR="0064776B" w:rsidRPr="005B02B1" w:rsidRDefault="0064776B" w:rsidP="002139C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GP: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2E30" w14:textId="77777777" w:rsidR="0064776B" w:rsidRPr="005B02B1" w:rsidRDefault="0064776B" w:rsidP="0064776B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4776B" w:rsidRPr="005B02B1" w14:paraId="727BF498" w14:textId="1C220CF5" w:rsidTr="00B12916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FF26AF" w14:textId="367405C7" w:rsidR="0064776B" w:rsidRPr="005B02B1" w:rsidRDefault="0064776B" w:rsidP="00E467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GP phone: 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D550" w14:textId="77777777" w:rsidR="0064776B" w:rsidRPr="005B02B1" w:rsidRDefault="0064776B" w:rsidP="00E467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bookmarkEnd w:id="0"/>
    </w:tbl>
    <w:p w14:paraId="0FF5C651" w14:textId="62C5BEAE" w:rsidR="00FE60EC" w:rsidRPr="005B02B1" w:rsidRDefault="00FE60EC" w:rsidP="004C6791">
      <w:pPr>
        <w:tabs>
          <w:tab w:val="left" w:pos="7245"/>
        </w:tabs>
        <w:rPr>
          <w:rFonts w:asciiTheme="majorHAnsi" w:hAnsiTheme="majorHAnsi" w:cstheme="majorHAnsi"/>
          <w:sz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804"/>
      </w:tblGrid>
      <w:tr w:rsidR="00FE60EC" w:rsidRPr="005B02B1" w14:paraId="52858B48" w14:textId="77777777" w:rsidTr="00D166F8">
        <w:trPr>
          <w:trHeight w:val="34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FF5C53" w14:textId="44753225" w:rsidR="00FE60EC" w:rsidRPr="005B02B1" w:rsidRDefault="00FE60EC" w:rsidP="00E4679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Referrer details</w:t>
            </w:r>
            <w:r w:rsidR="009D6440"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</w:tr>
      <w:tr w:rsidR="00FE60EC" w:rsidRPr="005B02B1" w14:paraId="18578CBD" w14:textId="77777777" w:rsidTr="00F26340">
        <w:trPr>
          <w:trHeight w:val="1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3D2CA9" w14:textId="0941193A" w:rsidR="00FE60EC" w:rsidRPr="005B02B1" w:rsidRDefault="00FE60EC" w:rsidP="00E467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Referrer name (if not GP):</w:t>
            </w:r>
            <w:r w:rsidR="00C65C10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0DE731A1" w14:textId="3BF648E5" w:rsidR="00FE60EC" w:rsidRPr="005B02B1" w:rsidRDefault="00FE60EC" w:rsidP="00E467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D876" w14:textId="77777777" w:rsidR="0064776B" w:rsidRPr="005B02B1" w:rsidRDefault="0064776B" w:rsidP="00E467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967A5FB" w14:textId="13848960" w:rsidR="00FE60EC" w:rsidRPr="005B02B1" w:rsidRDefault="00FE60EC" w:rsidP="00E467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4776B" w:rsidRPr="005B02B1" w14:paraId="36914CC4" w14:textId="77777777" w:rsidTr="00F26340">
        <w:trPr>
          <w:trHeight w:val="1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DD588" w14:textId="5E96E6E3" w:rsidR="0064776B" w:rsidRPr="005B02B1" w:rsidRDefault="0064776B" w:rsidP="00E467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Referrer role: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834" w14:textId="77777777" w:rsidR="0064776B" w:rsidRPr="005B02B1" w:rsidRDefault="0064776B" w:rsidP="00E467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4776B" w:rsidRPr="005B02B1" w14:paraId="7173309B" w14:textId="480C7616" w:rsidTr="00F2634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0E0F6" w14:textId="335E8227" w:rsidR="0064776B" w:rsidRPr="005B02B1" w:rsidRDefault="0064776B" w:rsidP="00B27E13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Referrer service (if not GP):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0A94" w14:textId="77777777" w:rsidR="0064776B" w:rsidRPr="005B02B1" w:rsidRDefault="0064776B" w:rsidP="0064776B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4776B" w:rsidRPr="005B02B1" w14:paraId="421D1F7F" w14:textId="3BFC8F0F" w:rsidTr="00F2634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1C9215" w14:textId="7FB90952" w:rsidR="0064776B" w:rsidRPr="005B02B1" w:rsidRDefault="0064776B" w:rsidP="00E467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Referrer details (email &amp; phone: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F85B" w14:textId="77777777" w:rsidR="0064776B" w:rsidRPr="005B02B1" w:rsidRDefault="0064776B" w:rsidP="0064776B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91BF010" w14:textId="77777777" w:rsidR="00407D18" w:rsidRPr="005B02B1" w:rsidRDefault="00407D18" w:rsidP="7025184F">
      <w:pPr>
        <w:tabs>
          <w:tab w:val="left" w:pos="7245"/>
        </w:tabs>
        <w:rPr>
          <w:rFonts w:asciiTheme="majorHAnsi" w:hAnsiTheme="majorHAnsi" w:cstheme="majorHAnsi"/>
          <w:sz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1275"/>
        <w:gridCol w:w="567"/>
        <w:gridCol w:w="3828"/>
        <w:gridCol w:w="567"/>
      </w:tblGrid>
      <w:tr w:rsidR="00E63173" w:rsidRPr="005B02B1" w14:paraId="34A87F9B" w14:textId="77777777" w:rsidTr="002836CD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1A861F" w14:textId="77777777" w:rsidR="00E63173" w:rsidRPr="005B02B1" w:rsidRDefault="00E63173" w:rsidP="000C491F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Eating, drinking and swallowing</w:t>
            </w:r>
          </w:p>
          <w:p w14:paraId="56EFB1B6" w14:textId="673EB196" w:rsidR="002836CD" w:rsidRPr="005B02B1" w:rsidRDefault="002836CD" w:rsidP="000C491F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difficu</w:t>
            </w:r>
            <w:r w:rsidR="000C491F" w:rsidRPr="005B02B1"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ties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4817533" w14:textId="77777777" w:rsidR="00E63173" w:rsidRPr="005B02B1" w:rsidRDefault="00E63173" w:rsidP="00E63173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3DA12A" w14:textId="77777777" w:rsidR="00E63173" w:rsidRPr="005B02B1" w:rsidRDefault="00E63173" w:rsidP="000C491F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Speech</w:t>
            </w:r>
          </w:p>
          <w:p w14:paraId="3579F673" w14:textId="2AA306CB" w:rsidR="002836CD" w:rsidRPr="005B02B1" w:rsidRDefault="002836CD" w:rsidP="000C491F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disorder</w:t>
            </w:r>
          </w:p>
        </w:tc>
        <w:tc>
          <w:tcPr>
            <w:tcW w:w="567" w:type="dxa"/>
            <w:shd w:val="clear" w:color="auto" w:fill="E5DFEC" w:themeFill="accent4" w:themeFillTint="33"/>
            <w:vAlign w:val="center"/>
          </w:tcPr>
          <w:p w14:paraId="26B66F6C" w14:textId="5DD58BD3" w:rsidR="00E63173" w:rsidRPr="005B02B1" w:rsidRDefault="00E63173" w:rsidP="00E63173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447C6F" w14:textId="66A5D1E7" w:rsidR="00E63173" w:rsidRPr="005B02B1" w:rsidRDefault="00E63173" w:rsidP="000C491F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Language/cognitive communication changes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2F07A36" w14:textId="6A763923" w:rsidR="00E63173" w:rsidRPr="005B02B1" w:rsidRDefault="00E63173" w:rsidP="00E63173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-630"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2268"/>
        <w:gridCol w:w="166"/>
        <w:gridCol w:w="708"/>
        <w:gridCol w:w="260"/>
        <w:gridCol w:w="1273"/>
        <w:gridCol w:w="449"/>
        <w:gridCol w:w="568"/>
        <w:gridCol w:w="1274"/>
        <w:gridCol w:w="708"/>
        <w:gridCol w:w="1276"/>
      </w:tblGrid>
      <w:tr w:rsidR="00664D9D" w:rsidRPr="005B02B1" w14:paraId="06424A6E" w14:textId="77777777" w:rsidTr="006A5A24">
        <w:trPr>
          <w:trHeight w:val="338"/>
        </w:trPr>
        <w:tc>
          <w:tcPr>
            <w:tcW w:w="10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68599A" w14:textId="77777777" w:rsidR="00664D9D" w:rsidRPr="005B02B1" w:rsidRDefault="00664D9D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Eating, Drinking and Swallowing (EDS) difficulties:</w:t>
            </w:r>
          </w:p>
        </w:tc>
      </w:tr>
      <w:tr w:rsidR="00664D9D" w:rsidRPr="005B02B1" w14:paraId="512D0D59" w14:textId="77777777" w:rsidTr="006A5A24">
        <w:trPr>
          <w:trHeight w:val="338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2E1D80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Level of concern:                        Low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C2E9289" w14:textId="77777777" w:rsidR="00664D9D" w:rsidRPr="005B02B1" w:rsidRDefault="00664D9D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5B02B1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B88636" w14:textId="77777777" w:rsidR="00664D9D" w:rsidRPr="005B02B1" w:rsidRDefault="00664D9D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Moderate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F01836F" w14:textId="77777777" w:rsidR="00664D9D" w:rsidRPr="005B02B1" w:rsidRDefault="00664D9D" w:rsidP="00664D9D">
            <w:pPr>
              <w:spacing w:line="256" w:lineRule="auto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instrText xml:space="preserve"> </w:instrText>
            </w:r>
            <w:bookmarkStart w:id="2" w:name="Check5"/>
            <w:r w:rsidRPr="005B02B1">
              <w:rPr>
                <w:rFonts w:asciiTheme="majorHAnsi" w:hAnsiTheme="majorHAnsi" w:cstheme="majorHAnsi"/>
                <w:sz w:val="22"/>
                <w:szCs w:val="22"/>
              </w:rPr>
              <w:instrText xml:space="preserve">FORMCHECKBOX </w:instrTex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2"/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C0D8C" w14:textId="77777777" w:rsidR="00664D9D" w:rsidRPr="005B02B1" w:rsidRDefault="00664D9D" w:rsidP="00664D9D">
            <w:pPr>
              <w:spacing w:line="256" w:lineRule="auto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High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74084A3" w14:textId="77777777" w:rsidR="00664D9D" w:rsidRPr="005B02B1" w:rsidRDefault="00664D9D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instrText xml:space="preserve"> </w:instrText>
            </w:r>
            <w:bookmarkStart w:id="3" w:name="Check6"/>
            <w:r w:rsidRPr="005B02B1">
              <w:rPr>
                <w:rFonts w:asciiTheme="majorHAnsi" w:hAnsiTheme="majorHAnsi" w:cstheme="majorHAnsi"/>
                <w:sz w:val="22"/>
                <w:szCs w:val="22"/>
              </w:rPr>
              <w:instrText xml:space="preserve">FORMCHECKBOX </w:instrTex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664D9D" w:rsidRPr="005B02B1" w14:paraId="680D4E64" w14:textId="77777777" w:rsidTr="006A5A24">
        <w:trPr>
          <w:trHeight w:val="338"/>
        </w:trPr>
        <w:tc>
          <w:tcPr>
            <w:tcW w:w="6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65E8A5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Has the individual had a chest infection in the last 6 months?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9AEF91" w14:textId="77777777" w:rsidR="00664D9D" w:rsidRPr="005B02B1" w:rsidRDefault="00664D9D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AE53730" w14:textId="77777777" w:rsidR="00664D9D" w:rsidRPr="005B02B1" w:rsidRDefault="00664D9D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5B02B1">
              <w:rPr>
                <w:rFonts w:asciiTheme="majorHAnsi" w:hAnsiTheme="majorHAnsi" w:cstheme="majorHAnsi"/>
                <w:sz w:val="22"/>
                <w:szCs w:val="22"/>
                <w:u w:val="single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sz w:val="22"/>
                <w:szCs w:val="22"/>
                <w:u w:val="single"/>
              </w:rPr>
            </w:r>
            <w:r w:rsidRPr="005B02B1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end"/>
            </w:r>
            <w:bookmarkEnd w:id="4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82F80B" w14:textId="77777777" w:rsidR="00664D9D" w:rsidRPr="005B02B1" w:rsidRDefault="00664D9D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9727C09" w14:textId="77777777" w:rsidR="00664D9D" w:rsidRPr="005B02B1" w:rsidRDefault="00664D9D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5B02B1">
              <w:rPr>
                <w:rFonts w:asciiTheme="majorHAnsi" w:hAnsiTheme="majorHAnsi" w:cstheme="majorHAnsi"/>
                <w:sz w:val="22"/>
                <w:szCs w:val="22"/>
                <w:u w:val="single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sz w:val="22"/>
                <w:szCs w:val="22"/>
                <w:u w:val="single"/>
              </w:rPr>
            </w:r>
            <w:r w:rsidRPr="005B02B1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end"/>
            </w:r>
            <w:bookmarkEnd w:id="5"/>
          </w:p>
        </w:tc>
      </w:tr>
      <w:tr w:rsidR="00664D9D" w:rsidRPr="005B02B1" w14:paraId="467A117D" w14:textId="77777777" w:rsidTr="006A5A24">
        <w:trPr>
          <w:trHeight w:val="338"/>
        </w:trPr>
        <w:tc>
          <w:tcPr>
            <w:tcW w:w="6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854C76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Has the individual been seen by this service before?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D3278D" w14:textId="77777777" w:rsidR="00664D9D" w:rsidRPr="005B02B1" w:rsidRDefault="00664D9D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CA14083" w14:textId="77777777" w:rsidR="00664D9D" w:rsidRPr="005B02B1" w:rsidRDefault="00664D9D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5B02B1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34B7D5" w14:textId="77777777" w:rsidR="00664D9D" w:rsidRPr="005B02B1" w:rsidRDefault="00664D9D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E7D42D8" w14:textId="77777777" w:rsidR="00664D9D" w:rsidRPr="005B02B1" w:rsidRDefault="00664D9D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5B02B1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7"/>
          </w:p>
        </w:tc>
      </w:tr>
      <w:tr w:rsidR="00664D9D" w:rsidRPr="005B02B1" w14:paraId="3469B655" w14:textId="77777777" w:rsidTr="006A5A24">
        <w:trPr>
          <w:trHeight w:val="338"/>
        </w:trPr>
        <w:tc>
          <w:tcPr>
            <w:tcW w:w="10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FDCB04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Please </w:t>
            </w:r>
            <w:r w:rsidRPr="005B02B1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describe</w: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current swallowing difficulties:</w:t>
            </w:r>
          </w:p>
          <w:p w14:paraId="4A6233CA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(e.g., coughing / choking / secretion management / recurrent chest infections)</w:t>
            </w:r>
          </w:p>
        </w:tc>
      </w:tr>
      <w:tr w:rsidR="00664D9D" w:rsidRPr="005B02B1" w14:paraId="582C5E4F" w14:textId="77777777" w:rsidTr="006A5A24">
        <w:trPr>
          <w:trHeight w:val="338"/>
        </w:trPr>
        <w:tc>
          <w:tcPr>
            <w:tcW w:w="10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DDC9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14B1FB" w14:textId="77777777" w:rsidR="0088396E" w:rsidRPr="005B02B1" w:rsidRDefault="0088396E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BBF5F0E" w14:textId="77777777" w:rsidR="00E8017B" w:rsidRPr="005B02B1" w:rsidRDefault="00E8017B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2EB71C1" w14:textId="77777777" w:rsidR="000C491F" w:rsidRPr="005B02B1" w:rsidRDefault="000C491F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B2A131F" w14:textId="77777777" w:rsidR="005C2592" w:rsidRPr="005B02B1" w:rsidRDefault="005C2592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64D9D" w:rsidRPr="005B02B1" w14:paraId="3ADCE4A9" w14:textId="77777777" w:rsidTr="006A5A24">
        <w:trPr>
          <w:trHeight w:val="338"/>
        </w:trPr>
        <w:tc>
          <w:tcPr>
            <w:tcW w:w="10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2AD291" w14:textId="782F1EE1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Please provide details of the individual’s current recommendations for fluids</w:t>
            </w:r>
            <w:r w:rsidR="00494834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and food</w: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</w:tc>
      </w:tr>
      <w:tr w:rsidR="00664D9D" w:rsidRPr="005B02B1" w14:paraId="01B8538A" w14:textId="77777777" w:rsidTr="006A5A24">
        <w:trPr>
          <w:trHeight w:val="338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3CF505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Fluid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90A18D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Tick one</w:t>
            </w:r>
          </w:p>
        </w:tc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264CE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Food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3210B9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Tick one</w:t>
            </w:r>
          </w:p>
        </w:tc>
      </w:tr>
      <w:tr w:rsidR="00664D9D" w:rsidRPr="005B02B1" w14:paraId="061CDEA2" w14:textId="77777777" w:rsidTr="006A5A24">
        <w:trPr>
          <w:trHeight w:val="33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698FCE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Normal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BE8DEE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Unmodified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457C7DD" w14:textId="77777777" w:rsidR="00664D9D" w:rsidRPr="005B02B1" w:rsidRDefault="00664D9D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9B5268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Normal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B559FD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Unrestricted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B4A2291" w14:textId="77777777" w:rsidR="00664D9D" w:rsidRPr="005B02B1" w:rsidRDefault="00664D9D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664D9D" w:rsidRPr="005B02B1" w14:paraId="04EF469D" w14:textId="77777777" w:rsidTr="006A5A24">
        <w:trPr>
          <w:trHeight w:val="33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95AB0B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Level 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CF95B2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Naturally thick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AAE9932" w14:textId="77777777" w:rsidR="00664D9D" w:rsidRPr="005B02B1" w:rsidRDefault="00664D9D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37CA3D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Level 7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564D0A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Easy to chew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3D67263" w14:textId="77777777" w:rsidR="00664D9D" w:rsidRPr="005B02B1" w:rsidRDefault="00664D9D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664D9D" w:rsidRPr="005B02B1" w14:paraId="41368D7A" w14:textId="77777777" w:rsidTr="006A5A24">
        <w:trPr>
          <w:trHeight w:val="33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74B83E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Level 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CD201B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Mildly thick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A556FC5" w14:textId="77777777" w:rsidR="00664D9D" w:rsidRPr="005B02B1" w:rsidRDefault="00664D9D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ADA8BD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Level 6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2F4224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Soft and bite sized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7090CA2" w14:textId="77777777" w:rsidR="00664D9D" w:rsidRPr="005B02B1" w:rsidRDefault="00664D9D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664D9D" w:rsidRPr="005B02B1" w14:paraId="7CFCC51E" w14:textId="77777777" w:rsidTr="006A5A24">
        <w:trPr>
          <w:trHeight w:val="33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DE5E01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Level 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C940A7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Moderately thick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0C21CE9" w14:textId="77777777" w:rsidR="00664D9D" w:rsidRPr="005B02B1" w:rsidRDefault="00664D9D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DBF31C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Level 5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0A3231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Minced and moist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8346468" w14:textId="77777777" w:rsidR="00664D9D" w:rsidRPr="005B02B1" w:rsidRDefault="00664D9D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664D9D" w:rsidRPr="005B02B1" w14:paraId="4F9052B9" w14:textId="77777777" w:rsidTr="006A5A24">
        <w:trPr>
          <w:trHeight w:val="33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22F9DA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Level 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D7CDAD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Extremely thick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1FA4981" w14:textId="77777777" w:rsidR="00664D9D" w:rsidRPr="005B02B1" w:rsidRDefault="00664D9D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E2A3AA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Level 4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ADADBD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Puree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FEF049A" w14:textId="77777777" w:rsidR="00664D9D" w:rsidRPr="005B02B1" w:rsidRDefault="00664D9D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664D9D" w:rsidRPr="005B02B1" w14:paraId="35298FE5" w14:textId="77777777" w:rsidTr="006A5A24">
        <w:trPr>
          <w:trHeight w:val="338"/>
        </w:trPr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C267AF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1094AB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Level 3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2433C6" w14:textId="77777777" w:rsidR="00664D9D" w:rsidRPr="005B02B1" w:rsidRDefault="00664D9D" w:rsidP="00664D9D">
            <w:p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Liquidised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DE2E9A0" w14:textId="77777777" w:rsidR="00664D9D" w:rsidRPr="005B02B1" w:rsidRDefault="00664D9D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146F027B" w14:textId="1B71C246" w:rsidR="00A630EB" w:rsidRPr="005B02B1" w:rsidRDefault="00A630EB" w:rsidP="004C6791">
      <w:pPr>
        <w:tabs>
          <w:tab w:val="left" w:pos="7245"/>
        </w:tabs>
        <w:rPr>
          <w:rFonts w:asciiTheme="majorHAnsi" w:hAnsiTheme="majorHAnsi" w:cstheme="majorHAnsi"/>
          <w:sz w:val="2"/>
          <w:szCs w:val="2"/>
        </w:rPr>
      </w:pPr>
    </w:p>
    <w:tbl>
      <w:tblPr>
        <w:tblpPr w:leftFromText="180" w:rightFromText="180" w:vertAnchor="text" w:horzAnchor="margin" w:tblpY="6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09"/>
        <w:gridCol w:w="1984"/>
        <w:gridCol w:w="567"/>
        <w:gridCol w:w="1943"/>
        <w:gridCol w:w="1318"/>
      </w:tblGrid>
      <w:tr w:rsidR="00722CC9" w:rsidRPr="005B02B1" w14:paraId="720705D5" w14:textId="77777777" w:rsidTr="00664D9D">
        <w:trPr>
          <w:trHeight w:val="149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CFB5C0C" w14:textId="77777777" w:rsidR="00722CC9" w:rsidRPr="005B02B1" w:rsidRDefault="00722CC9" w:rsidP="00664D9D">
            <w:pPr>
              <w:spacing w:line="256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722CC9" w:rsidRPr="005B02B1" w14:paraId="157C3E09" w14:textId="77777777" w:rsidTr="00664D9D">
        <w:trPr>
          <w:trHeight w:val="340"/>
        </w:trPr>
        <w:tc>
          <w:tcPr>
            <w:tcW w:w="10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77B58B" w14:textId="2184FAEA" w:rsidR="00722CC9" w:rsidRPr="005B02B1" w:rsidRDefault="00722CC9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bookmarkStart w:id="9" w:name="_Hlk86235993"/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Communication (speech</w:t>
            </w:r>
            <w:r w:rsidR="00D92EA0"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F101B2"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and/or</w:t>
            </w:r>
            <w:r w:rsidR="00D92EA0"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language) </w:t>
            </w:r>
            <w:r w:rsidR="005658FE"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difficulties</w:t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</w:tr>
      <w:tr w:rsidR="00722CC9" w:rsidRPr="005B02B1" w14:paraId="523A30D9" w14:textId="77777777" w:rsidTr="00664D9D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5272DC" w14:textId="75B2CE64" w:rsidR="00722CC9" w:rsidRPr="005B02B1" w:rsidRDefault="00F101B2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Level of concern: </w:t>
            </w:r>
            <w:r w:rsidR="00722CC9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</w: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="002D215F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722CC9"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  Low</w: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80D3D1C" w14:textId="77777777" w:rsidR="00722CC9" w:rsidRPr="005B02B1" w:rsidRDefault="00722CC9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EE3730" w14:textId="749BD4AC" w:rsidR="00722CC9" w:rsidRPr="005B02B1" w:rsidRDefault="00722CC9" w:rsidP="00664D9D">
            <w:pPr>
              <w:spacing w:line="256" w:lineRule="auto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          Moderate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3C7E202" w14:textId="77777777" w:rsidR="00722CC9" w:rsidRPr="005B02B1" w:rsidRDefault="00722CC9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366210" w14:textId="77777777" w:rsidR="00722CC9" w:rsidRPr="005B02B1" w:rsidRDefault="00722CC9" w:rsidP="00664D9D">
            <w:pPr>
              <w:spacing w:line="256" w:lineRule="auto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High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F5CB289" w14:textId="77777777" w:rsidR="00722CC9" w:rsidRPr="005B02B1" w:rsidRDefault="00722CC9" w:rsidP="00664D9D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722CC9" w:rsidRPr="005B02B1" w14:paraId="131D0A6D" w14:textId="77777777" w:rsidTr="00664D9D">
        <w:trPr>
          <w:trHeight w:val="3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70D112" w14:textId="77777777" w:rsidR="00722CC9" w:rsidRPr="005B02B1" w:rsidRDefault="00722CC9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Please describe current </w:t>
            </w:r>
            <w:r w:rsidRPr="005B02B1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speech</w: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difficulties:</w:t>
            </w:r>
          </w:p>
          <w:p w14:paraId="0C116A05" w14:textId="77777777" w:rsidR="00722CC9" w:rsidRPr="005B02B1" w:rsidRDefault="00722CC9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(e.g. quiet, slow, slurred) </w:t>
            </w:r>
          </w:p>
        </w:tc>
      </w:tr>
      <w:tr w:rsidR="00722CC9" w:rsidRPr="005B02B1" w14:paraId="2C2F28EE" w14:textId="77777777" w:rsidTr="00664D9D">
        <w:trPr>
          <w:trHeight w:val="3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846A" w14:textId="77777777" w:rsidR="008B78F2" w:rsidRPr="005B02B1" w:rsidRDefault="008B78F2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FE105BE" w14:textId="77777777" w:rsidR="0088396E" w:rsidRPr="005B02B1" w:rsidRDefault="0088396E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EBF23CC" w14:textId="77777777" w:rsidR="00E8017B" w:rsidRPr="005B02B1" w:rsidRDefault="00E8017B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B6D15D1" w14:textId="77777777" w:rsidR="005C2592" w:rsidRPr="005B02B1" w:rsidRDefault="005C2592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C25AB72" w14:textId="77777777" w:rsidR="000C491F" w:rsidRPr="005B02B1" w:rsidRDefault="000C491F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22CC9" w:rsidRPr="005B02B1" w14:paraId="57EDD30E" w14:textId="77777777" w:rsidTr="00664D9D">
        <w:trPr>
          <w:trHeight w:val="3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41F73F" w14:textId="77777777" w:rsidR="00722CC9" w:rsidRPr="005B02B1" w:rsidRDefault="00722CC9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Please describe current</w:t>
            </w:r>
            <w:r w:rsidRPr="005B02B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5B02B1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language</w:t>
            </w: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 difficulties: </w:t>
            </w:r>
          </w:p>
          <w:p w14:paraId="05B6FBFD" w14:textId="77777777" w:rsidR="00722CC9" w:rsidRPr="005B02B1" w:rsidRDefault="00722CC9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>(e.g. word finding difficulties, comprehension issues, reading and writing problems)</w:t>
            </w:r>
          </w:p>
        </w:tc>
      </w:tr>
      <w:tr w:rsidR="00722CC9" w:rsidRPr="005B02B1" w14:paraId="32C6EDE0" w14:textId="77777777" w:rsidTr="00664D9D">
        <w:trPr>
          <w:trHeight w:val="3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A951" w14:textId="77777777" w:rsidR="00F26340" w:rsidRPr="005B02B1" w:rsidRDefault="00F26340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BA0FEB" w14:textId="77777777" w:rsidR="0088396E" w:rsidRPr="005B02B1" w:rsidRDefault="0088396E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3165AE2" w14:textId="77777777" w:rsidR="00E8017B" w:rsidRPr="005B02B1" w:rsidRDefault="00E8017B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50BC0C" w14:textId="77777777" w:rsidR="005C2592" w:rsidRPr="005B02B1" w:rsidRDefault="005C2592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9C69820" w14:textId="77777777" w:rsidR="008B78F2" w:rsidRPr="005B02B1" w:rsidRDefault="008B78F2" w:rsidP="00664D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bookmarkEnd w:id="9"/>
    </w:tbl>
    <w:p w14:paraId="605828D4" w14:textId="77777777" w:rsidR="00F26340" w:rsidRPr="005B02B1" w:rsidRDefault="00F26340" w:rsidP="00E936B9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946"/>
      </w:tblGrid>
      <w:tr w:rsidR="00E936B9" w:rsidRPr="005B02B1" w14:paraId="7F86EF25" w14:textId="77777777" w:rsidTr="00722CC9">
        <w:trPr>
          <w:trHeight w:val="34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63C4F0" w14:textId="45F9A706" w:rsidR="00E936B9" w:rsidRPr="005B02B1" w:rsidRDefault="00E936B9" w:rsidP="00E4679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Medical background</w:t>
            </w:r>
            <w:r w:rsidR="00660A5E" w:rsidRPr="005B02B1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</w:tr>
      <w:tr w:rsidR="00722CC9" w:rsidRPr="005B02B1" w14:paraId="169CDF9E" w14:textId="45D57ECE" w:rsidTr="00757310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E07C5" w14:textId="3C9DDFD9" w:rsidR="00722CC9" w:rsidRPr="005B02B1" w:rsidRDefault="00722CC9" w:rsidP="00E467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Relevant medical conditions: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3271" w14:textId="77777777" w:rsidR="0088396E" w:rsidRPr="005B02B1" w:rsidRDefault="0088396E" w:rsidP="00722CC9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A6E8A84" w14:textId="77777777" w:rsidR="001A7E3A" w:rsidRPr="005B02B1" w:rsidRDefault="001A7E3A" w:rsidP="00722CC9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22CC9" w:rsidRPr="005B02B1" w14:paraId="4BF65629" w14:textId="274B7E31" w:rsidTr="00757310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FB4C3" w14:textId="1680A647" w:rsidR="00722CC9" w:rsidRPr="005B02B1" w:rsidRDefault="00722CC9" w:rsidP="00E4679D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02B1">
              <w:rPr>
                <w:rFonts w:asciiTheme="majorHAnsi" w:hAnsiTheme="majorHAnsi" w:cstheme="majorHAnsi"/>
                <w:sz w:val="22"/>
                <w:szCs w:val="22"/>
              </w:rPr>
              <w:t xml:space="preserve">Relevant medications: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B656" w14:textId="77777777" w:rsidR="006D1B3A" w:rsidRPr="005B02B1" w:rsidRDefault="006D1B3A" w:rsidP="00722CC9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634DA6C" w14:textId="77777777" w:rsidR="006D1B3A" w:rsidRPr="005B02B1" w:rsidRDefault="006D1B3A" w:rsidP="00722CC9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DFAE132" w14:textId="77777777" w:rsidR="00F26340" w:rsidRPr="005B02B1" w:rsidRDefault="00F26340" w:rsidP="004C6791">
      <w:pPr>
        <w:tabs>
          <w:tab w:val="left" w:pos="7245"/>
        </w:tabs>
        <w:rPr>
          <w:rFonts w:asciiTheme="majorHAnsi" w:hAnsiTheme="majorHAnsi" w:cstheme="majorHAnsi"/>
          <w:sz w:val="22"/>
          <w:szCs w:val="22"/>
        </w:rPr>
      </w:pPr>
    </w:p>
    <w:p w14:paraId="61C0987C" w14:textId="2BE6EE18" w:rsidR="00757310" w:rsidRPr="005B02B1" w:rsidRDefault="00757310">
      <w:pPr>
        <w:rPr>
          <w:rFonts w:asciiTheme="majorHAnsi" w:hAnsiTheme="majorHAnsi" w:cstheme="majorHAnsi"/>
          <w:sz w:val="22"/>
          <w:szCs w:val="22"/>
        </w:rPr>
      </w:pPr>
    </w:p>
    <w:sectPr w:rsidR="00757310" w:rsidRPr="005B02B1" w:rsidSect="00D75D1D">
      <w:headerReference w:type="default" r:id="rId12"/>
      <w:footerReference w:type="default" r:id="rId13"/>
      <w:headerReference w:type="first" r:id="rId14"/>
      <w:footerReference w:type="first" r:id="rId15"/>
      <w:pgSz w:w="11904" w:h="16838"/>
      <w:pgMar w:top="1651" w:right="964" w:bottom="510" w:left="964" w:header="73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94C2" w14:textId="77777777" w:rsidR="00953E58" w:rsidRDefault="00953E58">
      <w:r>
        <w:separator/>
      </w:r>
    </w:p>
  </w:endnote>
  <w:endnote w:type="continuationSeparator" w:id="0">
    <w:p w14:paraId="18272FB5" w14:textId="77777777" w:rsidR="00953E58" w:rsidRDefault="00953E58">
      <w:r>
        <w:continuationSeparator/>
      </w:r>
    </w:p>
  </w:endnote>
  <w:endnote w:type="continuationNotice" w:id="1">
    <w:p w14:paraId="562B448E" w14:textId="77777777" w:rsidR="00953E58" w:rsidRDefault="00953E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4F7A" w14:textId="653BDCE0" w:rsidR="007C3F25" w:rsidRDefault="001A7E3A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507EF518" wp14:editId="318D6745">
              <wp:extent cx="304800" cy="304800"/>
              <wp:effectExtent l="0" t="0" r="0" b="0"/>
              <wp:docPr id="1931799520" name="AutoShape 1" descr="Image previe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C9C5021" id="AutoShape 1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854843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FE629D9" wp14:editId="59F34E23">
              <wp:simplePos x="0" y="0"/>
              <wp:positionH relativeFrom="column">
                <wp:posOffset>5811520</wp:posOffset>
              </wp:positionH>
              <wp:positionV relativeFrom="paragraph">
                <wp:posOffset>110490</wp:posOffset>
              </wp:positionV>
              <wp:extent cx="1089660" cy="20193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660" cy="201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80010D" w14:textId="44084F0B" w:rsidR="00854843" w:rsidRPr="00854843" w:rsidRDefault="00854843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854843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PRF-3335-2143-02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E629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7.6pt;margin-top:8.7pt;width:85.8pt;height:15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" filled="f" stroked="f">
              <v:textbox>
                <w:txbxContent>
                  <w:p w14:paraId="7C80010D" w14:textId="44084F0B" w:rsidR="00854843" w:rsidRPr="00854843" w:rsidRDefault="00854843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854843">
                      <w:rPr>
                        <w:color w:val="FFFFFF" w:themeColor="background1"/>
                        <w:sz w:val="16"/>
                        <w:szCs w:val="16"/>
                      </w:rPr>
                      <w:t>PRF-3335-2143-02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C144A1D" wp14:editId="0430F536">
          <wp:extent cx="6819900" cy="1000125"/>
          <wp:effectExtent l="0" t="0" r="0" b="9525"/>
          <wp:docPr id="18789372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21C2" w14:textId="77777777" w:rsidR="003527E4" w:rsidRDefault="003527E4" w:rsidP="00C602B6">
    <w:pPr>
      <w:pStyle w:val="headquarters"/>
    </w:pPr>
  </w:p>
  <w:p w14:paraId="3835D131" w14:textId="77777777" w:rsidR="003527E4" w:rsidRPr="004E4220" w:rsidRDefault="003527E4" w:rsidP="00C602B6">
    <w:pPr>
      <w:pStyle w:val="headquarter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6EA6" w14:textId="77777777" w:rsidR="00953E58" w:rsidRDefault="00953E58">
      <w:r>
        <w:separator/>
      </w:r>
    </w:p>
  </w:footnote>
  <w:footnote w:type="continuationSeparator" w:id="0">
    <w:p w14:paraId="4B78C53E" w14:textId="77777777" w:rsidR="00953E58" w:rsidRDefault="00953E58">
      <w:r>
        <w:continuationSeparator/>
      </w:r>
    </w:p>
  </w:footnote>
  <w:footnote w:type="continuationNotice" w:id="1">
    <w:p w14:paraId="213A688A" w14:textId="77777777" w:rsidR="00953E58" w:rsidRDefault="00953E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C1A5" w14:textId="4DB7A27B" w:rsidR="003527E4" w:rsidRPr="003E6785" w:rsidRDefault="00B85FF3" w:rsidP="00B85FF3">
    <w:pPr>
      <w:pStyle w:val="Header"/>
      <w:tabs>
        <w:tab w:val="clear" w:pos="4320"/>
        <w:tab w:val="clear" w:pos="8640"/>
        <w:tab w:val="right" w:pos="997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C4C5" w14:textId="19CF8D4C" w:rsidR="00B814C0" w:rsidRDefault="005B02B1">
    <w:pPr>
      <w:pStyle w:val="Header"/>
    </w:pPr>
    <w:r>
      <w:rPr>
        <w:rFonts w:ascii="Calibri" w:hAnsi="Calibri"/>
        <w:noProof/>
        <w:lang w:eastAsia="en-GB"/>
      </w:rPr>
      <w:drawing>
        <wp:anchor distT="0" distB="0" distL="114300" distR="114300" simplePos="0" relativeHeight="251659265" behindDoc="1" locked="0" layoutInCell="1" allowOverlap="1" wp14:anchorId="4A6C63A4" wp14:editId="78246F2D">
          <wp:simplePos x="0" y="0"/>
          <wp:positionH relativeFrom="column">
            <wp:posOffset>5217160</wp:posOffset>
          </wp:positionH>
          <wp:positionV relativeFrom="paragraph">
            <wp:posOffset>-48895</wp:posOffset>
          </wp:positionV>
          <wp:extent cx="889000" cy="355600"/>
          <wp:effectExtent l="0" t="0" r="6350" b="6350"/>
          <wp:wrapTight wrapText="bothSides">
            <wp:wrapPolygon edited="0">
              <wp:start x="0" y="0"/>
              <wp:lineTo x="0" y="20829"/>
              <wp:lineTo x="21291" y="20829"/>
              <wp:lineTo x="21291" y="0"/>
              <wp:lineTo x="0" y="0"/>
            </wp:wrapPolygon>
          </wp:wrapTight>
          <wp:docPr id="18060886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088648" name="Picture 18060886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14C0" w:rsidRPr="00426023">
      <w:rPr>
        <w:rFonts w:ascii="Calibri" w:hAnsi="Calibri"/>
        <w:noProof/>
        <w:lang w:eastAsia="en-GB"/>
      </w:rPr>
      <w:drawing>
        <wp:anchor distT="0" distB="0" distL="114300" distR="114300" simplePos="0" relativeHeight="251658241" behindDoc="1" locked="0" layoutInCell="1" allowOverlap="1" wp14:anchorId="11DFE758" wp14:editId="5FA9B6B5">
          <wp:simplePos x="0" y="0"/>
          <wp:positionH relativeFrom="page">
            <wp:posOffset>628650</wp:posOffset>
          </wp:positionH>
          <wp:positionV relativeFrom="paragraph">
            <wp:posOffset>-296545</wp:posOffset>
          </wp:positionV>
          <wp:extent cx="2647950" cy="775128"/>
          <wp:effectExtent l="0" t="0" r="0" b="635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design (5)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29" b="90051"/>
                  <a:stretch/>
                </pic:blipFill>
                <pic:spPr bwMode="auto">
                  <a:xfrm>
                    <a:off x="0" y="0"/>
                    <a:ext cx="2647950" cy="7751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CD246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322C4C"/>
    <w:multiLevelType w:val="hybridMultilevel"/>
    <w:tmpl w:val="DB5C1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7E757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37A14"/>
    <w:multiLevelType w:val="hybridMultilevel"/>
    <w:tmpl w:val="4B38FF20"/>
    <w:lvl w:ilvl="0" w:tplc="3E280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B8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28D3"/>
    <w:multiLevelType w:val="hybridMultilevel"/>
    <w:tmpl w:val="B6BE1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F0E86"/>
    <w:multiLevelType w:val="hybridMultilevel"/>
    <w:tmpl w:val="A1B2A8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66438C"/>
    <w:multiLevelType w:val="singleLevel"/>
    <w:tmpl w:val="2D02056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1962883925">
    <w:abstractNumId w:val="5"/>
  </w:num>
  <w:num w:numId="2" w16cid:durableId="1116749401">
    <w:abstractNumId w:val="0"/>
  </w:num>
  <w:num w:numId="3" w16cid:durableId="908004884">
    <w:abstractNumId w:val="1"/>
  </w:num>
  <w:num w:numId="4" w16cid:durableId="1439333091">
    <w:abstractNumId w:val="4"/>
  </w:num>
  <w:num w:numId="5" w16cid:durableId="306856311">
    <w:abstractNumId w:val="3"/>
  </w:num>
  <w:num w:numId="6" w16cid:durableId="1566261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94"/>
    <w:rsid w:val="000063DD"/>
    <w:rsid w:val="00010B67"/>
    <w:rsid w:val="0001241E"/>
    <w:rsid w:val="00013A7A"/>
    <w:rsid w:val="00021B49"/>
    <w:rsid w:val="0002522C"/>
    <w:rsid w:val="0004381F"/>
    <w:rsid w:val="00053EE5"/>
    <w:rsid w:val="00061108"/>
    <w:rsid w:val="000676E7"/>
    <w:rsid w:val="0007093C"/>
    <w:rsid w:val="00085A82"/>
    <w:rsid w:val="0009514D"/>
    <w:rsid w:val="000A467E"/>
    <w:rsid w:val="000B4957"/>
    <w:rsid w:val="000B5499"/>
    <w:rsid w:val="000C2087"/>
    <w:rsid w:val="000C491F"/>
    <w:rsid w:val="000D7490"/>
    <w:rsid w:val="000F2D66"/>
    <w:rsid w:val="001052BF"/>
    <w:rsid w:val="001106D0"/>
    <w:rsid w:val="00125CDC"/>
    <w:rsid w:val="00126370"/>
    <w:rsid w:val="00131D50"/>
    <w:rsid w:val="001401E2"/>
    <w:rsid w:val="00172F4F"/>
    <w:rsid w:val="0017521A"/>
    <w:rsid w:val="00176636"/>
    <w:rsid w:val="00176DDA"/>
    <w:rsid w:val="0018264A"/>
    <w:rsid w:val="00190555"/>
    <w:rsid w:val="00191148"/>
    <w:rsid w:val="001A779A"/>
    <w:rsid w:val="001A7E3A"/>
    <w:rsid w:val="001B7AA5"/>
    <w:rsid w:val="001C5D5B"/>
    <w:rsid w:val="001D27B7"/>
    <w:rsid w:val="001D3C58"/>
    <w:rsid w:val="001D3D9E"/>
    <w:rsid w:val="001D5C59"/>
    <w:rsid w:val="001F11EF"/>
    <w:rsid w:val="002132E4"/>
    <w:rsid w:val="002139CD"/>
    <w:rsid w:val="00213F3D"/>
    <w:rsid w:val="00221DB8"/>
    <w:rsid w:val="00223F16"/>
    <w:rsid w:val="002419DB"/>
    <w:rsid w:val="0025481B"/>
    <w:rsid w:val="00262BBB"/>
    <w:rsid w:val="002633B5"/>
    <w:rsid w:val="00263C0B"/>
    <w:rsid w:val="00265989"/>
    <w:rsid w:val="00270BDA"/>
    <w:rsid w:val="002725F4"/>
    <w:rsid w:val="002836CD"/>
    <w:rsid w:val="00284C3A"/>
    <w:rsid w:val="00292F07"/>
    <w:rsid w:val="002A0033"/>
    <w:rsid w:val="002B2947"/>
    <w:rsid w:val="002B6DC6"/>
    <w:rsid w:val="002C7C17"/>
    <w:rsid w:val="002D215F"/>
    <w:rsid w:val="002D23A8"/>
    <w:rsid w:val="002D48E0"/>
    <w:rsid w:val="002F5C43"/>
    <w:rsid w:val="002F7348"/>
    <w:rsid w:val="00307564"/>
    <w:rsid w:val="0032546A"/>
    <w:rsid w:val="00334769"/>
    <w:rsid w:val="0034277A"/>
    <w:rsid w:val="003527E4"/>
    <w:rsid w:val="00355AE1"/>
    <w:rsid w:val="00356405"/>
    <w:rsid w:val="00360A1C"/>
    <w:rsid w:val="00362C74"/>
    <w:rsid w:val="00364861"/>
    <w:rsid w:val="003707D4"/>
    <w:rsid w:val="0039065A"/>
    <w:rsid w:val="00392425"/>
    <w:rsid w:val="00392846"/>
    <w:rsid w:val="003A6869"/>
    <w:rsid w:val="003B13A1"/>
    <w:rsid w:val="003C6C54"/>
    <w:rsid w:val="003C6F95"/>
    <w:rsid w:val="003D4C44"/>
    <w:rsid w:val="003D78C3"/>
    <w:rsid w:val="003E035B"/>
    <w:rsid w:val="003E2D69"/>
    <w:rsid w:val="003E2E5D"/>
    <w:rsid w:val="003E6785"/>
    <w:rsid w:val="00407D18"/>
    <w:rsid w:val="0041014D"/>
    <w:rsid w:val="004145F4"/>
    <w:rsid w:val="0041723A"/>
    <w:rsid w:val="00427B32"/>
    <w:rsid w:val="0043315D"/>
    <w:rsid w:val="004430BE"/>
    <w:rsid w:val="00444386"/>
    <w:rsid w:val="004538F5"/>
    <w:rsid w:val="00457187"/>
    <w:rsid w:val="004617A0"/>
    <w:rsid w:val="00461CEB"/>
    <w:rsid w:val="00465B66"/>
    <w:rsid w:val="00475083"/>
    <w:rsid w:val="00483B87"/>
    <w:rsid w:val="00485BDF"/>
    <w:rsid w:val="00494834"/>
    <w:rsid w:val="004A1B91"/>
    <w:rsid w:val="004A556D"/>
    <w:rsid w:val="004A5C8D"/>
    <w:rsid w:val="004B084C"/>
    <w:rsid w:val="004B31D2"/>
    <w:rsid w:val="004C4DF2"/>
    <w:rsid w:val="004C58C4"/>
    <w:rsid w:val="004C6791"/>
    <w:rsid w:val="004C67D9"/>
    <w:rsid w:val="004E0765"/>
    <w:rsid w:val="004E2F89"/>
    <w:rsid w:val="004F29DC"/>
    <w:rsid w:val="004F2DE1"/>
    <w:rsid w:val="004F55F1"/>
    <w:rsid w:val="00506C99"/>
    <w:rsid w:val="00511B0F"/>
    <w:rsid w:val="005153E7"/>
    <w:rsid w:val="00515AB5"/>
    <w:rsid w:val="005160B3"/>
    <w:rsid w:val="00516C4B"/>
    <w:rsid w:val="0052517F"/>
    <w:rsid w:val="005262D5"/>
    <w:rsid w:val="005465DE"/>
    <w:rsid w:val="00552487"/>
    <w:rsid w:val="00553D8A"/>
    <w:rsid w:val="005554C6"/>
    <w:rsid w:val="005601CA"/>
    <w:rsid w:val="005658FE"/>
    <w:rsid w:val="00593BCA"/>
    <w:rsid w:val="005A28B1"/>
    <w:rsid w:val="005A6FFE"/>
    <w:rsid w:val="005B02B1"/>
    <w:rsid w:val="005B759A"/>
    <w:rsid w:val="005C2592"/>
    <w:rsid w:val="005D0CBA"/>
    <w:rsid w:val="005D1C10"/>
    <w:rsid w:val="005F073B"/>
    <w:rsid w:val="0062061B"/>
    <w:rsid w:val="006256FE"/>
    <w:rsid w:val="0062597C"/>
    <w:rsid w:val="00630B09"/>
    <w:rsid w:val="00634BF0"/>
    <w:rsid w:val="00640CC3"/>
    <w:rsid w:val="006436E3"/>
    <w:rsid w:val="0064776B"/>
    <w:rsid w:val="00654C4D"/>
    <w:rsid w:val="00660A5E"/>
    <w:rsid w:val="00662A84"/>
    <w:rsid w:val="00664D9D"/>
    <w:rsid w:val="006801EB"/>
    <w:rsid w:val="006857B3"/>
    <w:rsid w:val="0068778F"/>
    <w:rsid w:val="00693FA0"/>
    <w:rsid w:val="006A168E"/>
    <w:rsid w:val="006A3CAB"/>
    <w:rsid w:val="006A470C"/>
    <w:rsid w:val="006A5A24"/>
    <w:rsid w:val="006C4F2D"/>
    <w:rsid w:val="006C708C"/>
    <w:rsid w:val="006C7666"/>
    <w:rsid w:val="006D1B3A"/>
    <w:rsid w:val="006D1E09"/>
    <w:rsid w:val="006D38C4"/>
    <w:rsid w:val="006E089C"/>
    <w:rsid w:val="006E0F9A"/>
    <w:rsid w:val="006F5E0E"/>
    <w:rsid w:val="007079E4"/>
    <w:rsid w:val="00711FD0"/>
    <w:rsid w:val="00713D3B"/>
    <w:rsid w:val="00715D43"/>
    <w:rsid w:val="00722CC9"/>
    <w:rsid w:val="007425DD"/>
    <w:rsid w:val="00746B33"/>
    <w:rsid w:val="00752CBF"/>
    <w:rsid w:val="00757310"/>
    <w:rsid w:val="00770175"/>
    <w:rsid w:val="0077124D"/>
    <w:rsid w:val="0079119D"/>
    <w:rsid w:val="007940F4"/>
    <w:rsid w:val="007A63BE"/>
    <w:rsid w:val="007B0675"/>
    <w:rsid w:val="007B201A"/>
    <w:rsid w:val="007C3F25"/>
    <w:rsid w:val="007D5C21"/>
    <w:rsid w:val="007D7B50"/>
    <w:rsid w:val="007E23DE"/>
    <w:rsid w:val="007F00C6"/>
    <w:rsid w:val="007F17CC"/>
    <w:rsid w:val="007F32D1"/>
    <w:rsid w:val="00800D75"/>
    <w:rsid w:val="008012D9"/>
    <w:rsid w:val="00803473"/>
    <w:rsid w:val="00811C37"/>
    <w:rsid w:val="00814F4F"/>
    <w:rsid w:val="008218CC"/>
    <w:rsid w:val="00823DCC"/>
    <w:rsid w:val="00834413"/>
    <w:rsid w:val="00836F85"/>
    <w:rsid w:val="008376D8"/>
    <w:rsid w:val="00837833"/>
    <w:rsid w:val="00837F2C"/>
    <w:rsid w:val="00850319"/>
    <w:rsid w:val="00854843"/>
    <w:rsid w:val="00856AC4"/>
    <w:rsid w:val="00857FED"/>
    <w:rsid w:val="008619B8"/>
    <w:rsid w:val="00862F07"/>
    <w:rsid w:val="00875526"/>
    <w:rsid w:val="0088396E"/>
    <w:rsid w:val="00883CC3"/>
    <w:rsid w:val="008A2ECF"/>
    <w:rsid w:val="008B6690"/>
    <w:rsid w:val="008B78F2"/>
    <w:rsid w:val="008C1D35"/>
    <w:rsid w:val="008D03C8"/>
    <w:rsid w:val="008D3D5A"/>
    <w:rsid w:val="008E23D3"/>
    <w:rsid w:val="008F4CCE"/>
    <w:rsid w:val="00901CB0"/>
    <w:rsid w:val="009023EB"/>
    <w:rsid w:val="00906092"/>
    <w:rsid w:val="009150C1"/>
    <w:rsid w:val="009170EE"/>
    <w:rsid w:val="00923EC9"/>
    <w:rsid w:val="00923FB7"/>
    <w:rsid w:val="00927EEB"/>
    <w:rsid w:val="0094388C"/>
    <w:rsid w:val="00953E58"/>
    <w:rsid w:val="009671D6"/>
    <w:rsid w:val="00991D74"/>
    <w:rsid w:val="009929F2"/>
    <w:rsid w:val="00995424"/>
    <w:rsid w:val="009A0E2E"/>
    <w:rsid w:val="009A3FC5"/>
    <w:rsid w:val="009A5F5E"/>
    <w:rsid w:val="009A7E49"/>
    <w:rsid w:val="009C1E66"/>
    <w:rsid w:val="009D293E"/>
    <w:rsid w:val="009D3CC4"/>
    <w:rsid w:val="009D61F0"/>
    <w:rsid w:val="009D6440"/>
    <w:rsid w:val="009D7E5F"/>
    <w:rsid w:val="009E24CA"/>
    <w:rsid w:val="009F501A"/>
    <w:rsid w:val="00A02061"/>
    <w:rsid w:val="00A16C5D"/>
    <w:rsid w:val="00A20A6F"/>
    <w:rsid w:val="00A25690"/>
    <w:rsid w:val="00A373D3"/>
    <w:rsid w:val="00A45330"/>
    <w:rsid w:val="00A461C6"/>
    <w:rsid w:val="00A630EB"/>
    <w:rsid w:val="00A70049"/>
    <w:rsid w:val="00A869DB"/>
    <w:rsid w:val="00AA07D3"/>
    <w:rsid w:val="00AA45A7"/>
    <w:rsid w:val="00AA5F41"/>
    <w:rsid w:val="00AB0240"/>
    <w:rsid w:val="00AB1CE4"/>
    <w:rsid w:val="00AC03AC"/>
    <w:rsid w:val="00AC20C8"/>
    <w:rsid w:val="00AD0CE8"/>
    <w:rsid w:val="00AD2240"/>
    <w:rsid w:val="00AD37BB"/>
    <w:rsid w:val="00AE4D3D"/>
    <w:rsid w:val="00B02E94"/>
    <w:rsid w:val="00B05184"/>
    <w:rsid w:val="00B06961"/>
    <w:rsid w:val="00B12916"/>
    <w:rsid w:val="00B13BEE"/>
    <w:rsid w:val="00B146E6"/>
    <w:rsid w:val="00B22972"/>
    <w:rsid w:val="00B27E13"/>
    <w:rsid w:val="00B316C5"/>
    <w:rsid w:val="00B41634"/>
    <w:rsid w:val="00B41E74"/>
    <w:rsid w:val="00B4332E"/>
    <w:rsid w:val="00B465F0"/>
    <w:rsid w:val="00B57708"/>
    <w:rsid w:val="00B6520C"/>
    <w:rsid w:val="00B70FC6"/>
    <w:rsid w:val="00B74FFE"/>
    <w:rsid w:val="00B814C0"/>
    <w:rsid w:val="00B81980"/>
    <w:rsid w:val="00B85FF3"/>
    <w:rsid w:val="00BC03FC"/>
    <w:rsid w:val="00BC3021"/>
    <w:rsid w:val="00BE3AE7"/>
    <w:rsid w:val="00BE42E4"/>
    <w:rsid w:val="00C01D22"/>
    <w:rsid w:val="00C02017"/>
    <w:rsid w:val="00C039E7"/>
    <w:rsid w:val="00C04CAD"/>
    <w:rsid w:val="00C057ED"/>
    <w:rsid w:val="00C0715B"/>
    <w:rsid w:val="00C14802"/>
    <w:rsid w:val="00C17951"/>
    <w:rsid w:val="00C21CED"/>
    <w:rsid w:val="00C25F11"/>
    <w:rsid w:val="00C2728E"/>
    <w:rsid w:val="00C345A2"/>
    <w:rsid w:val="00C51CB0"/>
    <w:rsid w:val="00C55600"/>
    <w:rsid w:val="00C602B6"/>
    <w:rsid w:val="00C65059"/>
    <w:rsid w:val="00C65C10"/>
    <w:rsid w:val="00C7320C"/>
    <w:rsid w:val="00C836C3"/>
    <w:rsid w:val="00C95601"/>
    <w:rsid w:val="00C9577F"/>
    <w:rsid w:val="00CA76EA"/>
    <w:rsid w:val="00CC7909"/>
    <w:rsid w:val="00CD2951"/>
    <w:rsid w:val="00CD36A7"/>
    <w:rsid w:val="00CE0094"/>
    <w:rsid w:val="00CE651D"/>
    <w:rsid w:val="00CE7523"/>
    <w:rsid w:val="00CF04F1"/>
    <w:rsid w:val="00CF4B7D"/>
    <w:rsid w:val="00D02507"/>
    <w:rsid w:val="00D02D4A"/>
    <w:rsid w:val="00D13853"/>
    <w:rsid w:val="00D165FF"/>
    <w:rsid w:val="00D166F8"/>
    <w:rsid w:val="00D22603"/>
    <w:rsid w:val="00D26973"/>
    <w:rsid w:val="00D30E6F"/>
    <w:rsid w:val="00D32DE6"/>
    <w:rsid w:val="00D340AE"/>
    <w:rsid w:val="00D34952"/>
    <w:rsid w:val="00D35B90"/>
    <w:rsid w:val="00D41FCD"/>
    <w:rsid w:val="00D44CD0"/>
    <w:rsid w:val="00D4593A"/>
    <w:rsid w:val="00D4788E"/>
    <w:rsid w:val="00D500FF"/>
    <w:rsid w:val="00D52EF2"/>
    <w:rsid w:val="00D75D1D"/>
    <w:rsid w:val="00D80BA4"/>
    <w:rsid w:val="00D81672"/>
    <w:rsid w:val="00D847C2"/>
    <w:rsid w:val="00D91006"/>
    <w:rsid w:val="00D92EA0"/>
    <w:rsid w:val="00DA2A0E"/>
    <w:rsid w:val="00DA776E"/>
    <w:rsid w:val="00DB5EE9"/>
    <w:rsid w:val="00DE079C"/>
    <w:rsid w:val="00DF0B59"/>
    <w:rsid w:val="00DF4870"/>
    <w:rsid w:val="00E001CC"/>
    <w:rsid w:val="00E06318"/>
    <w:rsid w:val="00E0718D"/>
    <w:rsid w:val="00E117A3"/>
    <w:rsid w:val="00E120EF"/>
    <w:rsid w:val="00E16FFE"/>
    <w:rsid w:val="00E244DA"/>
    <w:rsid w:val="00E25826"/>
    <w:rsid w:val="00E35CB0"/>
    <w:rsid w:val="00E44593"/>
    <w:rsid w:val="00E452AE"/>
    <w:rsid w:val="00E5307B"/>
    <w:rsid w:val="00E5494C"/>
    <w:rsid w:val="00E57620"/>
    <w:rsid w:val="00E63173"/>
    <w:rsid w:val="00E74B5A"/>
    <w:rsid w:val="00E8017B"/>
    <w:rsid w:val="00E83FB1"/>
    <w:rsid w:val="00E843B1"/>
    <w:rsid w:val="00E936B9"/>
    <w:rsid w:val="00E95754"/>
    <w:rsid w:val="00EA74B0"/>
    <w:rsid w:val="00EC4467"/>
    <w:rsid w:val="00EC4765"/>
    <w:rsid w:val="00EC6F54"/>
    <w:rsid w:val="00ED1C50"/>
    <w:rsid w:val="00EE1165"/>
    <w:rsid w:val="00EE4B10"/>
    <w:rsid w:val="00EE62D8"/>
    <w:rsid w:val="00EF2F85"/>
    <w:rsid w:val="00F101B2"/>
    <w:rsid w:val="00F11C72"/>
    <w:rsid w:val="00F25A84"/>
    <w:rsid w:val="00F26340"/>
    <w:rsid w:val="00F35E4F"/>
    <w:rsid w:val="00F37981"/>
    <w:rsid w:val="00F527B9"/>
    <w:rsid w:val="00F549A0"/>
    <w:rsid w:val="00F7031C"/>
    <w:rsid w:val="00F72CC1"/>
    <w:rsid w:val="00F7322F"/>
    <w:rsid w:val="00F821B0"/>
    <w:rsid w:val="00F832E4"/>
    <w:rsid w:val="00FA0FE7"/>
    <w:rsid w:val="00FA529D"/>
    <w:rsid w:val="00FB1BE3"/>
    <w:rsid w:val="00FB474D"/>
    <w:rsid w:val="00FB636D"/>
    <w:rsid w:val="00FC71A1"/>
    <w:rsid w:val="00FD1305"/>
    <w:rsid w:val="00FD1C3D"/>
    <w:rsid w:val="00FE2B9F"/>
    <w:rsid w:val="00FE60EC"/>
    <w:rsid w:val="00FE749D"/>
    <w:rsid w:val="4DDC8C60"/>
    <w:rsid w:val="686D1698"/>
    <w:rsid w:val="702518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6775900"/>
  <w14:defaultImageDpi w14:val="300"/>
  <w15:docId w15:val="{F92D219A-7D00-7C4A-BEDB-81BA75FA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Details">
    <w:name w:val="Address Details"/>
    <w:basedOn w:val="Normal"/>
    <w:pPr>
      <w:spacing w:line="220" w:lineRule="exact"/>
      <w:jc w:val="right"/>
    </w:pPr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headquarters">
    <w:name w:val="headquarters"/>
    <w:basedOn w:val="AddressDetails"/>
    <w:rPr>
      <w:sz w:val="16"/>
    </w:rPr>
  </w:style>
  <w:style w:type="character" w:styleId="CommentReference">
    <w:name w:val="annotation reference"/>
    <w:semiHidden/>
    <w:rsid w:val="00CA6EB3"/>
    <w:rPr>
      <w:sz w:val="16"/>
      <w:szCs w:val="16"/>
    </w:rPr>
  </w:style>
  <w:style w:type="paragraph" w:styleId="CommentText">
    <w:name w:val="annotation text"/>
    <w:basedOn w:val="Normal"/>
    <w:semiHidden/>
    <w:rsid w:val="00CA6EB3"/>
    <w:pPr>
      <w:suppressAutoHyphens w:val="0"/>
    </w:pPr>
    <w:rPr>
      <w:rFonts w:ascii="Times New Roman" w:hAnsi="Times New Roman"/>
      <w:color w:val="auto"/>
      <w:sz w:val="20"/>
      <w:lang w:eastAsia="en-GB"/>
    </w:rPr>
  </w:style>
  <w:style w:type="paragraph" w:styleId="BalloonText">
    <w:name w:val="Balloon Text"/>
    <w:basedOn w:val="Normal"/>
    <w:semiHidden/>
    <w:rsid w:val="00CA6EB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A6EB3"/>
    <w:pPr>
      <w:suppressAutoHyphens/>
    </w:pPr>
    <w:rPr>
      <w:rFonts w:ascii="Arial" w:hAnsi="Arial"/>
      <w:b/>
      <w:bCs/>
      <w:color w:val="000000"/>
      <w:lang w:eastAsia="en-US"/>
    </w:rPr>
  </w:style>
  <w:style w:type="paragraph" w:styleId="BodyText2">
    <w:name w:val="Body Text 2"/>
    <w:basedOn w:val="Normal"/>
    <w:link w:val="BodyText2Char"/>
    <w:rsid w:val="00857FED"/>
    <w:pPr>
      <w:suppressAutoHyphens w:val="0"/>
      <w:spacing w:after="120" w:line="480" w:lineRule="auto"/>
    </w:pPr>
    <w:rPr>
      <w:rFonts w:ascii="Times New Roman" w:hAnsi="Times New Roman"/>
      <w:color w:val="auto"/>
      <w:szCs w:val="24"/>
    </w:rPr>
  </w:style>
  <w:style w:type="character" w:customStyle="1" w:styleId="BodyText2Char">
    <w:name w:val="Body Text 2 Char"/>
    <w:link w:val="BodyText2"/>
    <w:rsid w:val="00857FED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857FED"/>
    <w:pPr>
      <w:spacing w:after="120"/>
    </w:pPr>
  </w:style>
  <w:style w:type="character" w:customStyle="1" w:styleId="BodyTextChar">
    <w:name w:val="Body Text Char"/>
    <w:link w:val="BodyText"/>
    <w:rsid w:val="00857FED"/>
    <w:rPr>
      <w:rFonts w:ascii="Arial" w:hAnsi="Arial"/>
      <w:color w:val="000000"/>
      <w:sz w:val="24"/>
      <w:lang w:eastAsia="en-US"/>
    </w:rPr>
  </w:style>
  <w:style w:type="character" w:styleId="Hyperlink">
    <w:name w:val="Hyperlink"/>
    <w:rsid w:val="007F32D1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A16C5D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szCs w:val="24"/>
    </w:rPr>
  </w:style>
  <w:style w:type="paragraph" w:styleId="ListParagraph">
    <w:name w:val="List Paragraph"/>
    <w:basedOn w:val="Normal"/>
    <w:uiPriority w:val="34"/>
    <w:qFormat/>
    <w:rsid w:val="004C679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table" w:styleId="TableGrid">
    <w:name w:val="Table Grid"/>
    <w:basedOn w:val="TableNormal"/>
    <w:rsid w:val="004C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58C4"/>
    <w:pPr>
      <w:suppressAutoHyphens w:val="0"/>
      <w:spacing w:before="100" w:beforeAutospacing="1" w:after="100" w:afterAutospacing="1"/>
    </w:pPr>
    <w:rPr>
      <w:rFonts w:ascii="Times New Roman" w:hAnsi="Times New Roman"/>
      <w:color w:val="auto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658FE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664D9D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4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vide.mseadultspeechtherapy@nhs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nningJ\Local%20Settings\Temporary%20Internet%20Files\OLK76\SCPCTLOGOcol%20Lhead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9231512-4f9e-42c2-9f49-52fdfa44a79f">
      <Terms xmlns="http://schemas.microsoft.com/office/infopath/2007/PartnerControls"/>
    </lcf76f155ced4ddcb4097134ff3c332f>
    <TaxCatchAll xmlns="eb9b764e-4aa0-4996-8685-909873894a7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62E3438629142929CC16A2C9A62D3" ma:contentTypeVersion="20" ma:contentTypeDescription="Create a new document." ma:contentTypeScope="" ma:versionID="fc002bd26f42a7cc281ff70bdf9ada85">
  <xsd:schema xmlns:xsd="http://www.w3.org/2001/XMLSchema" xmlns:xs="http://www.w3.org/2001/XMLSchema" xmlns:p="http://schemas.microsoft.com/office/2006/metadata/properties" xmlns:ns1="http://schemas.microsoft.com/sharepoint/v3" xmlns:ns2="39231512-4f9e-42c2-9f49-52fdfa44a79f" xmlns:ns3="eb9b764e-4aa0-4996-8685-909873894a7a" targetNamespace="http://schemas.microsoft.com/office/2006/metadata/properties" ma:root="true" ma:fieldsID="bdcb7d144b8746c12f2feca23d96a68f" ns1:_="" ns2:_="" ns3:_="">
    <xsd:import namespace="http://schemas.microsoft.com/sharepoint/v3"/>
    <xsd:import namespace="39231512-4f9e-42c2-9f49-52fdfa44a79f"/>
    <xsd:import namespace="eb9b764e-4aa0-4996-8685-909873894a7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31512-4f9e-42c2-9f49-52fdfa44a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b764e-4aa0-4996-8685-909873894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a958462-d089-42b3-8ed8-3c7cf94433a7}" ma:internalName="TaxCatchAll" ma:showField="CatchAllData" ma:web="eb9b764e-4aa0-4996-8685-909873894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FAB7A-84FD-B84C-B50B-1FC188190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C069D7-220F-4E80-A7C0-EC34C374E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7D0A6-7742-4DA5-B3EC-2C0088E4EA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231512-4f9e-42c2-9f49-52fdfa44a79f"/>
    <ds:schemaRef ds:uri="eb9b764e-4aa0-4996-8685-909873894a7a"/>
  </ds:schemaRefs>
</ds:datastoreItem>
</file>

<file path=customXml/itemProps4.xml><?xml version="1.0" encoding="utf-8"?>
<ds:datastoreItem xmlns:ds="http://schemas.openxmlformats.org/officeDocument/2006/customXml" ds:itemID="{38E0560A-3502-42C5-B812-D77F779A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231512-4f9e-42c2-9f49-52fdfa44a79f"/>
    <ds:schemaRef ds:uri="eb9b764e-4aa0-4996-8685-909873894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SCPCTLOGOcol Lhead (2)</Template>
  <TotalTime>6</TotalTime>
  <Pages>3</Pages>
  <Words>531</Words>
  <Characters>3029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</vt:lpstr>
    </vt:vector>
  </TitlesOfParts>
  <Company>Southampton Community Health</Company>
  <LinksUpToDate>false</LinksUpToDate>
  <CharactersWithSpaces>3553</CharactersWithSpaces>
  <SharedDoc>false</SharedDoc>
  <HLinks>
    <vt:vector size="18" baseType="variant">
      <vt:variant>
        <vt:i4>7929921</vt:i4>
      </vt:variant>
      <vt:variant>
        <vt:i4>-1</vt:i4>
      </vt:variant>
      <vt:variant>
        <vt:i4>2093</vt:i4>
      </vt:variant>
      <vt:variant>
        <vt:i4>1</vt:i4>
      </vt:variant>
      <vt:variant>
        <vt:lpwstr>Provide LH - updated Apri 2014 new address [cont]</vt:lpwstr>
      </vt:variant>
      <vt:variant>
        <vt:lpwstr/>
      </vt:variant>
      <vt:variant>
        <vt:i4>3735601</vt:i4>
      </vt:variant>
      <vt:variant>
        <vt:i4>-1</vt:i4>
      </vt:variant>
      <vt:variant>
        <vt:i4>2094</vt:i4>
      </vt:variant>
      <vt:variant>
        <vt:i4>1</vt:i4>
      </vt:variant>
      <vt:variant>
        <vt:lpwstr>Provide LH - updated Apri 2014 new address</vt:lpwstr>
      </vt:variant>
      <vt:variant>
        <vt:lpwstr/>
      </vt:variant>
      <vt:variant>
        <vt:i4>7929921</vt:i4>
      </vt:variant>
      <vt:variant>
        <vt:i4>-1</vt:i4>
      </vt:variant>
      <vt:variant>
        <vt:i4>2095</vt:i4>
      </vt:variant>
      <vt:variant>
        <vt:i4>1</vt:i4>
      </vt:variant>
      <vt:variant>
        <vt:lpwstr>Provide LH - updated Apri 2014 new address [cont]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</dc:title>
  <dc:subject/>
  <dc:creator>Lanning</dc:creator>
  <cp:keywords/>
  <dc:description/>
  <cp:lastModifiedBy>ROBINSON, Candice (PROVIDE)</cp:lastModifiedBy>
  <cp:revision>2</cp:revision>
  <cp:lastPrinted>2014-10-27T17:16:00Z</cp:lastPrinted>
  <dcterms:created xsi:type="dcterms:W3CDTF">2026-02-18T14:57:00Z</dcterms:created>
  <dcterms:modified xsi:type="dcterms:W3CDTF">2026-02-18T14:57:00Z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0x010100BD262E3438629142929CC16A2C9A62D3</vt:lpwstr>
  </property>
  <property fmtid="{D5CDD505-2E9C-101B-9397-08002B2CF9AE}" pid="3" name="Order">
    <vt:r8>229000</vt:r8>
  </property>
  <property fmtid="{D5CDD505-2E9C-101B-9397-08002B2CF9AE}" pid="4" name="MediaServiceImageTags">
    <vt:lpwstr/>
  </property>
</Properties>
</file>